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5DBDB" w14:textId="77777777" w:rsidR="00FD3D90" w:rsidRPr="006823A5" w:rsidRDefault="00FD3D90" w:rsidP="00FD3D90">
      <w:pPr>
        <w:rPr>
          <w:rFonts w:ascii="GHEA Grapalat" w:hAnsi="GHEA Grapalat"/>
          <w:lang w:val="hy-AM"/>
        </w:rPr>
      </w:pPr>
    </w:p>
    <w:p w14:paraId="6660408A" w14:textId="35D809EE" w:rsidR="00CE6180" w:rsidRPr="00CF76E8" w:rsidRDefault="00F62D85" w:rsidP="00CE6180">
      <w:pPr>
        <w:spacing w:line="253" w:lineRule="atLeast"/>
        <w:ind w:left="360"/>
        <w:jc w:val="right"/>
        <w:rPr>
          <w:rFonts w:ascii="MS Mincho" w:eastAsia="MS Mincho" w:hAnsi="MS Mincho" w:cs="MS Mincho"/>
          <w:b/>
          <w:i/>
          <w:color w:val="333333"/>
          <w:lang w:val="hy-AM"/>
        </w:rPr>
      </w:pPr>
      <w:bookmarkStart w:id="0" w:name="mailruanchor__Hlk10720734"/>
      <w:proofErr w:type="spellStart"/>
      <w:r>
        <w:rPr>
          <w:rFonts w:ascii="GHEA Grapalat" w:hAnsi="GHEA Grapalat" w:cs="Calibri"/>
          <w:b/>
          <w:i/>
          <w:color w:val="333333"/>
        </w:rPr>
        <w:t>Հավելված</w:t>
      </w:r>
      <w:proofErr w:type="spellEnd"/>
      <w:r>
        <w:rPr>
          <w:rFonts w:ascii="GHEA Grapalat" w:hAnsi="GHEA Grapalat" w:cs="Calibri"/>
          <w:b/>
          <w:i/>
          <w:color w:val="333333"/>
        </w:rPr>
        <w:t xml:space="preserve"> 1</w:t>
      </w:r>
      <w:r w:rsidR="00CE6180">
        <w:rPr>
          <w:rFonts w:ascii="MS Mincho" w:eastAsia="MS Mincho" w:hAnsi="MS Mincho" w:cs="MS Mincho"/>
          <w:b/>
          <w:i/>
          <w:color w:val="333333"/>
          <w:lang w:val="hy-AM"/>
        </w:rPr>
        <w:t>․</w:t>
      </w:r>
    </w:p>
    <w:p w14:paraId="1598E220" w14:textId="77777777" w:rsidR="00CE6180" w:rsidRPr="00182110" w:rsidRDefault="00CE6180" w:rsidP="00CE6180">
      <w:pPr>
        <w:spacing w:line="253" w:lineRule="atLeast"/>
        <w:ind w:left="360"/>
        <w:jc w:val="right"/>
        <w:rPr>
          <w:rFonts w:ascii="GHEA Grapalat" w:hAnsi="GHEA Grapalat" w:cs="Calibri"/>
          <w:b/>
          <w:i/>
          <w:color w:val="333333"/>
          <w:lang w:val="hy-AM"/>
        </w:rPr>
      </w:pPr>
    </w:p>
    <w:p w14:paraId="25279FFF" w14:textId="77777777" w:rsidR="00CE6180" w:rsidRPr="00182110" w:rsidRDefault="00CE6180" w:rsidP="00CE6180">
      <w:pPr>
        <w:spacing w:line="253" w:lineRule="atLeast"/>
        <w:ind w:left="360"/>
        <w:jc w:val="right"/>
        <w:rPr>
          <w:rFonts w:ascii="GHEA Grapalat" w:hAnsi="GHEA Grapalat" w:cs="Calibri"/>
          <w:b/>
          <w:i/>
          <w:color w:val="333333"/>
          <w:lang w:val="hy-AM"/>
        </w:rPr>
      </w:pPr>
    </w:p>
    <w:p w14:paraId="7C31C037" w14:textId="77777777" w:rsidR="00CE6180" w:rsidRPr="00182110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lang w:val="hy-AM"/>
        </w:rPr>
      </w:pPr>
      <w:r w:rsidRPr="00182110">
        <w:rPr>
          <w:rFonts w:ascii="GHEA Grapalat" w:hAnsi="GHEA Grapalat" w:cs="Calibri"/>
          <w:lang w:val="hy-AM"/>
        </w:rPr>
        <w:t>RAR, ARJ, ZIP, CAB, LHA, JAR, ICE ֆորմատով արխիվային ֆայլերի հակավիրուսային ստուգում և բուժում, այդ թվում գաղտնաբառով պաշտպանված:</w:t>
      </w:r>
      <w:bookmarkEnd w:id="0"/>
    </w:p>
    <w:p w14:paraId="1BA8023B" w14:textId="77777777" w:rsidR="00CE6180" w:rsidRPr="00C044FC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color w:val="333333"/>
          <w:lang w:val="hy-AM"/>
        </w:rPr>
      </w:pPr>
      <w:bookmarkStart w:id="1" w:name="mailruanchor__Hlk10720790"/>
      <w:r w:rsidRPr="00C044FC">
        <w:rPr>
          <w:rFonts w:ascii="GHEA Grapalat" w:hAnsi="GHEA Grapalat" w:cs="Calibri"/>
          <w:lang w:val="hy-AM"/>
        </w:rPr>
        <w:t>Սկավառակի ամբողջական կոդավորում հատուկ բեռնման մոդուլի ստեղծման</w:t>
      </w:r>
      <w:r w:rsidRPr="00C044FC">
        <w:rPr>
          <w:rFonts w:ascii="Sylfaen" w:hAnsi="Sylfaen" w:cs="Calibri"/>
          <w:u w:val="single"/>
          <w:lang w:val="hy-AM"/>
        </w:rPr>
        <w:t> </w:t>
      </w:r>
      <w:bookmarkEnd w:id="1"/>
      <w:r w:rsidRPr="00182110">
        <w:rPr>
          <w:rFonts w:ascii="GHEA Grapalat" w:hAnsi="GHEA Grapalat" w:cs="Calibri"/>
          <w:lang w:val="hy-AM"/>
        </w:rPr>
        <w:t>և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Single Sign On տեխնոլոգիայի աջակցությամբ: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Օպերացիոն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համակարգի ֆայլերի կամ բեռնման մոդուլի վնասման դեպքում կոդավորված պարունակության վերականգնման հնարավորությամբ գործիքներ: Պետք է գործի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UEFI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համակարգի հնարավորություն:</w:t>
      </w:r>
    </w:p>
    <w:p w14:paraId="176A5BD7" w14:textId="77777777" w:rsidR="00CE6180" w:rsidRPr="00C044FC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color w:val="333333"/>
          <w:lang w:val="hy-AM"/>
        </w:rPr>
      </w:pPr>
      <w:r w:rsidRPr="00C044FC">
        <w:rPr>
          <w:rFonts w:ascii="GHEA Grapalat" w:hAnsi="GHEA Grapalat" w:cs="Calibri"/>
          <w:color w:val="333333"/>
          <w:lang w:val="hy-AM"/>
        </w:rPr>
        <w:t>Սկավառակի ամբողջական կոդավորման դեպքում երկֆակտոր վավերացման հնարավորություն</w:t>
      </w:r>
    </w:p>
    <w:p w14:paraId="665208BE" w14:textId="77777777" w:rsidR="00CE6180" w:rsidRPr="00C044FC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color w:val="333333"/>
          <w:lang w:val="hy-AM"/>
        </w:rPr>
      </w:pPr>
      <w:r w:rsidRPr="00182110">
        <w:rPr>
          <w:rFonts w:ascii="GHEA Grapalat" w:hAnsi="GHEA Grapalat" w:cs="Calibri"/>
          <w:color w:val="333333"/>
          <w:lang w:val="hy-AM"/>
        </w:rPr>
        <w:t>Ֆ</w:t>
      </w:r>
      <w:r w:rsidRPr="00C044FC">
        <w:rPr>
          <w:rFonts w:ascii="GHEA Grapalat" w:hAnsi="GHEA Grapalat" w:cs="Calibri"/>
          <w:color w:val="333333"/>
          <w:lang w:val="hy-AM"/>
        </w:rPr>
        <w:t>այլերի կոդավորում`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կոդավորվող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բովանդակության ճկուն նշման ունակությամբ (տեղադրման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տեղակայման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միջոցով, ընդլայնման միջոցով,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ֆայլ ստեղծող հավելվածի միջոցով</w:t>
      </w:r>
      <w:r w:rsidRPr="00C044FC">
        <w:rPr>
          <w:rFonts w:ascii="GHEA Grapalat" w:hAnsi="GHEA Grapalat" w:cs="Calibri"/>
          <w:color w:val="333333"/>
          <w:lang w:val="hy-AM"/>
        </w:rPr>
        <w:t>): Ընտրված</w:t>
      </w:r>
      <w:r w:rsidRPr="00182110">
        <w:rPr>
          <w:rFonts w:ascii="GHEA Grapalat" w:hAnsi="GHEA Grapalat" w:cs="Calibri"/>
          <w:color w:val="333333"/>
          <w:lang w:val="hy-AM"/>
        </w:rPr>
        <w:t>հավելվածների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կողմից կոդավորված ֆայլերի հասանելիությունը սահմանափակելու մեխանիզմներ, ինչպես նա</w:t>
      </w:r>
      <w:r w:rsidRPr="00182110">
        <w:rPr>
          <w:rFonts w:ascii="GHEA Grapalat" w:hAnsi="GHEA Grapalat" w:cs="Calibri"/>
          <w:color w:val="333333"/>
          <w:lang w:val="hy-AM"/>
        </w:rPr>
        <w:t>և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տեխնոլոգիաների առկայություն, որը թույլ է տալիս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ապակոդավորել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ֆայլերը</w:t>
      </w:r>
      <w:r w:rsidRPr="00182110">
        <w:rPr>
          <w:rFonts w:ascii="GHEA Grapalat" w:hAnsi="GHEA Grapalat" w:cs="Calibri"/>
          <w:color w:val="333333"/>
          <w:lang w:val="hy-AM"/>
        </w:rPr>
        <w:t>չպաշտպանված միջավայրում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գաղտնաբառի միջոցով:</w:t>
      </w:r>
    </w:p>
    <w:p w14:paraId="74263F5B" w14:textId="77777777" w:rsidR="00CE6180" w:rsidRPr="00C044FC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color w:val="333333"/>
          <w:lang w:val="hy-AM"/>
        </w:rPr>
      </w:pPr>
      <w:r w:rsidRPr="00C044FC">
        <w:rPr>
          <w:rFonts w:ascii="GHEA Grapalat" w:hAnsi="GHEA Grapalat" w:cs="Calibri"/>
          <w:color w:val="333333"/>
          <w:lang w:val="hy-AM"/>
        </w:rPr>
        <w:t>Տվյալների կոդավորում շարժական կրիչների վրա, գործառնական ռեժիմը սահմանելու ունակությամբ, որը թույլ է տալիս կոդավորել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և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վերծանել ֆայլերը կազմակերպության ցանցից դուրս:</w:t>
      </w:r>
    </w:p>
    <w:p w14:paraId="7A597A32" w14:textId="77777777" w:rsidR="00CE6180" w:rsidRPr="00C044FC" w:rsidRDefault="00CE6180" w:rsidP="00CE6180">
      <w:pPr>
        <w:numPr>
          <w:ilvl w:val="0"/>
          <w:numId w:val="38"/>
        </w:numPr>
        <w:spacing w:line="276" w:lineRule="auto"/>
        <w:jc w:val="both"/>
        <w:rPr>
          <w:rFonts w:ascii="GHEA Grapalat" w:hAnsi="GHEA Grapalat" w:cs="Calibri"/>
          <w:color w:val="333333"/>
          <w:lang w:val="hy-AM"/>
        </w:rPr>
      </w:pPr>
      <w:r w:rsidRPr="00C044FC">
        <w:rPr>
          <w:rFonts w:ascii="GHEA Grapalat" w:hAnsi="GHEA Grapalat" w:cs="Calibri"/>
          <w:color w:val="333333"/>
          <w:lang w:val="hy-AM"/>
        </w:rPr>
        <w:t>Պաշտպանություն ծրագրային ծառայության չարտոնված հեռահար կառավարումից</w:t>
      </w:r>
      <w:r w:rsidRPr="00182110">
        <w:rPr>
          <w:rFonts w:ascii="GHEA Grapalat" w:hAnsi="GHEA Grapalat" w:cs="Calibri"/>
          <w:color w:val="333333"/>
          <w:lang w:val="hy-AM"/>
        </w:rPr>
        <w:t>, ինչպես նաև</w:t>
      </w:r>
      <w:r w:rsidRPr="00182110">
        <w:rPr>
          <w:rFonts w:ascii="Sylfaen" w:hAnsi="Sylfaen" w:cs="Calibri"/>
          <w:color w:val="333333"/>
          <w:lang w:val="hy-AM"/>
        </w:rPr>
        <w:t> </w:t>
      </w:r>
      <w:r w:rsidRPr="00C044FC">
        <w:rPr>
          <w:rFonts w:ascii="GHEA Grapalat" w:hAnsi="GHEA Grapalat" w:cs="Calibri"/>
          <w:color w:val="333333"/>
          <w:lang w:val="hy-AM"/>
        </w:rPr>
        <w:t>ծրագրի պարամետրերի մատչման պաշտպանություն գաղտնաբառի միջոցով՝ վնասակար ծրագրերից, ներխուժումներից և</w:t>
      </w:r>
      <w:r w:rsidRPr="00C044FC">
        <w:rPr>
          <w:rFonts w:ascii="Sylfaen" w:hAnsi="Sylfaen" w:cs="Calibri"/>
          <w:color w:val="333333"/>
          <w:lang w:val="hy-AM"/>
        </w:rPr>
        <w:t> </w:t>
      </w:r>
      <w:r w:rsidRPr="00182110">
        <w:rPr>
          <w:rFonts w:ascii="GHEA Grapalat" w:hAnsi="GHEA Grapalat" w:cs="Calibri"/>
          <w:color w:val="333333"/>
          <w:lang w:val="hy-AM"/>
        </w:rPr>
        <w:t>արտոնություն չունեցող օգտվողներից</w:t>
      </w:r>
    </w:p>
    <w:p w14:paraId="55B1BEFB" w14:textId="77777777" w:rsidR="00CE6180" w:rsidRPr="00C044FC" w:rsidRDefault="00CE6180" w:rsidP="00CE6180">
      <w:pPr>
        <w:numPr>
          <w:ilvl w:val="0"/>
          <w:numId w:val="38"/>
        </w:numPr>
        <w:spacing w:after="200" w:line="276" w:lineRule="auto"/>
        <w:jc w:val="both"/>
        <w:rPr>
          <w:rFonts w:ascii="GHEA Grapalat" w:hAnsi="GHEA Grapalat" w:cs="Calibri"/>
          <w:color w:val="333333"/>
          <w:lang w:val="hy-AM"/>
        </w:rPr>
      </w:pPr>
      <w:r w:rsidRPr="00182110">
        <w:rPr>
          <w:rFonts w:ascii="GHEA Grapalat" w:hAnsi="GHEA Grapalat" w:cs="Calibri"/>
          <w:color w:val="333333"/>
          <w:lang w:val="hy-AM"/>
        </w:rPr>
        <w:t>Հակավիրուսային պաշտպանության միայն ընտրված մոդուլների տեղադրման հնարավորություն</w:t>
      </w:r>
    </w:p>
    <w:p w14:paraId="1EF895E7" w14:textId="77777777" w:rsidR="00CE6180" w:rsidRPr="00C044FC" w:rsidRDefault="00CE6180" w:rsidP="00CE6180">
      <w:pPr>
        <w:rPr>
          <w:rFonts w:ascii="GHEA Grapalat" w:hAnsi="GHEA Grapalat" w:cs="Arial"/>
          <w:b/>
          <w:lang w:val="hy-AM"/>
        </w:rPr>
      </w:pPr>
      <w:r w:rsidRPr="00C044FC">
        <w:rPr>
          <w:rFonts w:ascii="GHEA Grapalat" w:hAnsi="GHEA Grapalat" w:cs="Arial"/>
          <w:b/>
          <w:lang w:val="hy-AM"/>
        </w:rPr>
        <w:t xml:space="preserve"> </w:t>
      </w:r>
      <w:r w:rsidRPr="00C044FC">
        <w:rPr>
          <w:rFonts w:ascii="GHEA Grapalat" w:hAnsi="GHEA Grapalat" w:cs="Arial"/>
          <w:b/>
          <w:lang w:val="hy-AM"/>
        </w:rPr>
        <w:br w:type="page"/>
      </w:r>
    </w:p>
    <w:p w14:paraId="419B75EA" w14:textId="77777777" w:rsidR="00CE6180" w:rsidRPr="00C044FC" w:rsidRDefault="00CE6180" w:rsidP="00CE6180">
      <w:pPr>
        <w:outlineLvl w:val="0"/>
        <w:rPr>
          <w:rFonts w:ascii="GHEA Grapalat" w:hAnsi="GHEA Grapalat" w:cs="Arial"/>
          <w:b/>
          <w:lang w:val="hy-AM"/>
        </w:rPr>
      </w:pPr>
      <w:r w:rsidRPr="00C044FC">
        <w:rPr>
          <w:rFonts w:ascii="GHEA Grapalat" w:hAnsi="GHEA Grapalat" w:cs="Arial"/>
          <w:b/>
          <w:lang w:val="hy-AM"/>
        </w:rPr>
        <w:lastRenderedPageBreak/>
        <w:t>Ընդհանուր պահանջներ</w:t>
      </w:r>
    </w:p>
    <w:p w14:paraId="0407784A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C044FC">
        <w:rPr>
          <w:rFonts w:ascii="GHEA Grapalat" w:hAnsi="GHEA Grapalat" w:cs="Arial"/>
          <w:lang w:val="hy-AM"/>
        </w:rPr>
        <w:t>Հակավիրուսային միջոցները պետք է ներառեն.</w:t>
      </w:r>
    </w:p>
    <w:p w14:paraId="2D9E600A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>Հակավիրուսային ծրագրային պաշտպանություն Windows կայանների համար</w:t>
      </w:r>
    </w:p>
    <w:p w14:paraId="2FD7191B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 xml:space="preserve">Հակավիրուսային ծրագրային պաշտպանություն MacOS կայանների համար </w:t>
      </w:r>
    </w:p>
    <w:p w14:paraId="69EAE07F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>Հակավիրուսային ծրագրային պաշտպանություն Linux կայանների համար</w:t>
      </w:r>
    </w:p>
    <w:p w14:paraId="72B3511C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>Հակավիրուսային ծրագրային պաշտպանություն Windows ֆայլային սերվերների համար</w:t>
      </w:r>
    </w:p>
    <w:p w14:paraId="643B8B5E" w14:textId="77777777" w:rsidR="00CE6180" w:rsidRPr="00C044FC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>Հակավիրուսային ծրագրային պաշտպանություն Linux ֆայլային սերվերների համար</w:t>
      </w:r>
    </w:p>
    <w:p w14:paraId="5B5E7A13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</w:t>
      </w:r>
      <w:r w:rsidRPr="00C044FC">
        <w:rPr>
          <w:rFonts w:ascii="GHEA Grapalat" w:hAnsi="GHEA Grapalat"/>
          <w:lang w:val="hy-AM"/>
        </w:rPr>
        <w:t xml:space="preserve"> </w:t>
      </w:r>
      <w:r w:rsidRPr="00C044FC">
        <w:rPr>
          <w:rFonts w:ascii="GHEA Grapalat" w:hAnsi="GHEA Grapalat" w:cs="Arial"/>
          <w:lang w:val="hy-AM"/>
        </w:rPr>
        <w:t>Հակավիրուսային ծրագրային պաշտպանություն շարժական սարքերի համար</w:t>
      </w:r>
      <w:r w:rsidRPr="00182110">
        <w:rPr>
          <w:rFonts w:ascii="GHEA Grapalat" w:hAnsi="GHEA Grapalat" w:cs="Arial"/>
          <w:lang w:val="hy-AM"/>
        </w:rPr>
        <w:t xml:space="preserve"> (սմարթֆոններ և պլանշետներ)</w:t>
      </w:r>
    </w:p>
    <w:p w14:paraId="527E1E71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/>
          <w:lang w:val="hy-AM"/>
        </w:rPr>
        <w:t>• Կենտրոնացված ղեկավարման, մոնիթորինգի և թարմացման ծրագրային միջոցներ</w:t>
      </w:r>
    </w:p>
    <w:p w14:paraId="4B62B256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>• Վնասաբեր հարձակումների և ծրագրերի սիգնատուրաների թարմացվող բազա</w:t>
      </w:r>
    </w:p>
    <w:p w14:paraId="24606C8E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>• Ռուսերեն լեզվով շահագործման ուղեցույց</w:t>
      </w:r>
    </w:p>
    <w:p w14:paraId="223138DD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>Բոլոր հակավիրուսների ծրագրային ինտերֆեյսերը, ներառյալ ղեկավարման միջոցինը, պետք է լինեն ռուսերեն և անգլերեն լեզուներով:</w:t>
      </w:r>
    </w:p>
    <w:p w14:paraId="555F2F61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>Բոլոր հակավիրուսային միջոցները, ներառյալ ղեկավարման միջոցը, պետք է ունենան կոնտեքստային տեղեկատվական համակարգ՝ ռուսերեն և անգլերեն լեզուներով:</w:t>
      </w:r>
    </w:p>
    <w:p w14:paraId="3FA985D0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t>Windows աշխատանքային կայանների համար հակավիրուսային ծրագրային միջոցների պահանջներ</w:t>
      </w:r>
    </w:p>
    <w:p w14:paraId="657F53C7" w14:textId="77777777" w:rsidR="00CE6180" w:rsidRPr="00182110" w:rsidRDefault="00CE6180" w:rsidP="00CE6180">
      <w:pPr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Windows </w:t>
      </w:r>
      <w:r w:rsidRPr="00182110">
        <w:rPr>
          <w:rFonts w:ascii="GHEA Grapalat" w:eastAsia="Calibri" w:hAnsi="GHEA Grapalat" w:cs="Arial"/>
          <w:lang w:val="hy-AM" w:eastAsia="en-US"/>
        </w:rPr>
        <w:t>աշխատանքային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կայանների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</w:p>
    <w:p w14:paraId="60BDE39D" w14:textId="77777777" w:rsidR="00CE6180" w:rsidRPr="00182110" w:rsidRDefault="00CE6180" w:rsidP="00CE6180">
      <w:pPr>
        <w:pStyle w:val="ac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</w:rPr>
        <w:t xml:space="preserve">Microsoft Windows 7 </w:t>
      </w:r>
    </w:p>
    <w:p w14:paraId="6FD1F492" w14:textId="77777777" w:rsidR="00CE6180" w:rsidRPr="00182110" w:rsidRDefault="00CE6180" w:rsidP="00CE6180">
      <w:pPr>
        <w:pStyle w:val="ac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</w:rPr>
        <w:t xml:space="preserve">Microsoft Windows 8 </w:t>
      </w:r>
    </w:p>
    <w:p w14:paraId="64A06C83" w14:textId="77777777" w:rsidR="00CE6180" w:rsidRPr="00182110" w:rsidRDefault="00CE6180" w:rsidP="00CE6180">
      <w:pPr>
        <w:pStyle w:val="ac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</w:rPr>
        <w:t xml:space="preserve">Microsoft Windows 8.1 </w:t>
      </w:r>
    </w:p>
    <w:p w14:paraId="796FD7F2" w14:textId="77777777" w:rsidR="00CE6180" w:rsidRPr="00182110" w:rsidRDefault="00CE6180" w:rsidP="00CE6180">
      <w:pPr>
        <w:pStyle w:val="ac"/>
        <w:numPr>
          <w:ilvl w:val="0"/>
          <w:numId w:val="27"/>
        </w:numPr>
        <w:jc w:val="both"/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</w:rPr>
        <w:t xml:space="preserve">Microsoft Windows 10 </w:t>
      </w:r>
    </w:p>
    <w:p w14:paraId="52BC5081" w14:textId="77777777" w:rsidR="00CE6180" w:rsidRPr="00182110" w:rsidRDefault="00CE6180" w:rsidP="00CE6180">
      <w:pPr>
        <w:rPr>
          <w:rFonts w:ascii="GHEA Grapalat" w:eastAsia="MS Mincho" w:hAnsi="GHEA Grapalat" w:cs="MS Mincho"/>
          <w:lang w:val="hy-AM" w:eastAsia="en-US"/>
        </w:rPr>
      </w:pPr>
      <w:r w:rsidRPr="00182110">
        <w:rPr>
          <w:rFonts w:ascii="GHEA Grapalat" w:eastAsia="Calibri" w:hAnsi="GHEA Grapalat" w:cs="Arial"/>
          <w:lang w:val="en-US" w:eastAsia="en-US"/>
        </w:rPr>
        <w:t>Windows</w:t>
      </w:r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կայանների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նախատեսված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ծրագրային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միջոցները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ապահովեն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հետևյալ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գործառույթները</w:t>
      </w:r>
      <w:proofErr w:type="spellEnd"/>
      <w:r w:rsidRPr="00182110">
        <w:rPr>
          <w:rFonts w:ascii="GHEA Grapalat" w:eastAsia="Calibri" w:hAnsi="GHEA Grapalat" w:cs="Arial"/>
          <w:lang w:eastAsia="en-US"/>
        </w:rPr>
        <w:t>.</w:t>
      </w:r>
    </w:p>
    <w:p w14:paraId="1D694CCB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Հակավիրուսային սքանավորում ռեալ ժամանակում, ինչպես նաև, ըստ պահանջի, օբյեկտի կոնտեքստային մենյուից</w:t>
      </w:r>
    </w:p>
    <w:p w14:paraId="6BB3B8BF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Նախատեսված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գրաֆիկով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սքանավորում</w:t>
      </w:r>
      <w:proofErr w:type="spellEnd"/>
    </w:p>
    <w:p w14:paraId="68C36FA5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Միացվող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սարքավորումների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սքանավորում</w:t>
      </w:r>
      <w:proofErr w:type="spellEnd"/>
    </w:p>
    <w:p w14:paraId="2C9EFB50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Էվրիստիկ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վերլուծության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կտա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ճանաչել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արգելափակել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նախկինում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անհայտ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վնասաբեր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ծրագրերը</w:t>
      </w:r>
      <w:proofErr w:type="spellEnd"/>
    </w:p>
    <w:p w14:paraId="6A1BF4E4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Ակտիվ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վարակվածության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գործողությունների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չեզոքացում</w:t>
      </w:r>
      <w:proofErr w:type="spellEnd"/>
    </w:p>
    <w:p w14:paraId="4D8EBDF2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Համակարգում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վարքագծի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նրա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կողմից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ստեղծված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գործողությունների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վերլուծություն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նրա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ակտիվությունը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չարտոնված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գործողությունները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չեզոքացնելու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համար</w:t>
      </w:r>
      <w:proofErr w:type="spellEnd"/>
    </w:p>
    <w:p w14:paraId="7819D510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Ընդհանուր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կատալոգներին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ֆայլերին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դիմումների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վերլուծություն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ցանցում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հասանելի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պաշտպանվող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ռեսուրսների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գաղտնագրման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փորձերը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 բացահայտելու</w:t>
      </w: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համար</w:t>
      </w:r>
      <w:proofErr w:type="spellEnd"/>
    </w:p>
    <w:p w14:paraId="120FB316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գործողությունների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արգելափակում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որոնք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օգտագործում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են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ծրագրային ապահովման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խոցելիությունը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համակարգային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գործընթացների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հիշողության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պաշտպանություն</w:t>
      </w:r>
      <w:proofErr w:type="spellEnd"/>
    </w:p>
    <w:p w14:paraId="7F561899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lastRenderedPageBreak/>
        <w:t>բուժման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ժամանակ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կատարած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գործողությունների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հետընթացի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կողմից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գաղտնագրված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վերականգնում</w:t>
      </w:r>
      <w:proofErr w:type="spellEnd"/>
    </w:p>
    <w:p w14:paraId="24FA9BF9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արտոնությունների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սահմանափակման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(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գրանցում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ռեեստրում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կատալոգների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գործընթացների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մատչում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առաջադրանքների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պլանավորման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դիմում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սարքավորումներին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մատչելիության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,</w:t>
      </w:r>
      <w:r w:rsidRPr="0018211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օբյեկների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մատչման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այլն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)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գործընթացների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: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Վստահության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մակարդակի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որոշմամբ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դինամիկ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թարմացվող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կարգավորվող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ցուցակներ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3D3E52A2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նոր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վտանգներից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տալիս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ռեալ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ժամանակում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դիմել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ռեսուրսներին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գործարկվող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մասին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տեղեկություն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ստանալու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1AF4ED04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RAR, ARJ, ZIP, CAB, LHA, JAR, ICE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ֆորմատով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արխիվային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ստուգում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բուժում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գաղտնաբառով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413575F7" w14:textId="77777777" w:rsidR="00CE6180" w:rsidRPr="00182110" w:rsidRDefault="00CE6180" w:rsidP="00CE6180">
      <w:pPr>
        <w:pStyle w:val="ac"/>
        <w:numPr>
          <w:ilvl w:val="0"/>
          <w:numId w:val="6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Հետևյալ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պրոտոկոլներով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աշխատող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էլեկտրոնային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փոստի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մուտքային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ելքային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հաղորդագրությունների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ծրագրերից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. IMAP, SMTP, POP3, MAPI, NNTP</w:t>
      </w:r>
    </w:p>
    <w:p w14:paraId="3AFB5175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փոստային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կցված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ֆիլտր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տիպը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անվանափոխելու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հեռացնելու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հնարավորությամբ</w:t>
      </w:r>
      <w:proofErr w:type="spellEnd"/>
    </w:p>
    <w:p w14:paraId="5670CF58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HTTP, FTP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պրոտոկոլներով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համակարգչի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վրա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բեռնվող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թրաֆիկի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ստուգում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էվրիստիկ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վերլուծության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միջոցով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հուսալի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ռեսուրսների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կարգավորման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արգելափակման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վիճակագրության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ռեժիմում աշխատելու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հնարավորությամբ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40CF34A4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Web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էջերից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ներբեռնվող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բաներների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pop-up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պատուհանների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արգելափակում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682350F7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Ֆիշինգային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անհուսալի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կայքերի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ճանաչում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արգելափակում</w:t>
      </w:r>
      <w:proofErr w:type="spellEnd"/>
    </w:p>
    <w:p w14:paraId="2DE60852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Ներցանցային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էկրանի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առկայություն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տալիս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ստեղծել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փաթեթների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կանոններ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կանոններ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սեգմենտները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դասակարգելու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հնարավորությամբ</w:t>
      </w:r>
      <w:proofErr w:type="spellEnd"/>
    </w:p>
    <w:p w14:paraId="6CD9FD8A" w14:textId="77777777" w:rsidR="00CE6180" w:rsidRPr="00182110" w:rsidRDefault="00CE6180" w:rsidP="00CE6180">
      <w:pPr>
        <w:pStyle w:val="ac"/>
        <w:numPr>
          <w:ilvl w:val="0"/>
          <w:numId w:val="7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Ներխուժումների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հայտնաբերման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կանխարգելման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համակարգի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(IDS/IPS)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ցանկացած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անլար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առավել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հանրահայտ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ակտիվության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կանոնների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օգտագործմամբ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գրոհներից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պաշտպանություն</w:t>
      </w:r>
      <w:proofErr w:type="spellEnd"/>
    </w:p>
    <w:p w14:paraId="01E0897A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կամուրջների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միջոցով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կայացած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միացումների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վերահսկում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քանի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ցանցային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կապերի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միաժամանակյա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միացման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արգելափակման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հնարավորությամբ</w:t>
      </w:r>
      <w:proofErr w:type="spellEnd"/>
    </w:p>
    <w:p w14:paraId="1E06C7FE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բաղադրիչի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առկայություն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որը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թույլ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տալիս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ստեղծել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հատուկ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կանոններ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որոնք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արգելում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թույլ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են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տալիս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ծրագրերի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տեղադրում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և/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գործարկումներ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բոլորի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օգտվողների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որոշակի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խմբերի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(Active Directory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լոկալ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օգտագործողներ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>/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խմբեր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):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Բաղադրիչը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պետք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վերահսկի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հավելվածները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ծրագրի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տեղակայման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ճանապարհին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մետատվյալների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վկայականի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մատնահետքի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և MD5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SHA256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ստուգման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գումարի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այնպես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էլ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ծրագրային ապահովման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արտադրողի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կողմից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տրամադրված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նախապես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որոշված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կատեգորիաներով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: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Բաղադրիչը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պետք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աշխատի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սև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սպիտակ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ցուցակի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ռեժիմում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նա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վիճակագրության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հավաքման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արգելափակման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ռեժիմում</w:t>
      </w:r>
      <w:proofErr w:type="spellEnd"/>
    </w:p>
    <w:p w14:paraId="0533175F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Օգտվողի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արտաքին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մուտքային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>/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ելքային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սարքերի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հետ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աշխատանքի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վերահսկում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սարքի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տիպի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և/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օգտագործվող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կապուղու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տիպին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համապատասխան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նաև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ստեղծելու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վստահելի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սարքերի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ցուցակ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ըստ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դրանց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իդենտիֆիկատորի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, Active Directory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համապատասխան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օգտվողներին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արտաքին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սարքերի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հետ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աշխատելու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համապատասխան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առավելություն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տալով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>:</w:t>
      </w:r>
    </w:p>
    <w:p w14:paraId="1414558E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իրադարձությունների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մատյանում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շարժական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կրիչների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վրա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ֆայլեր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գրելու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և/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ջնջելու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մասին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u w:val="single"/>
          <w:lang w:eastAsia="en-US"/>
        </w:rPr>
        <w:t>գրանցելու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u w:val="single"/>
          <w:lang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 գրառում անելու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հնարավորություն</w:t>
      </w:r>
      <w:proofErr w:type="spellEnd"/>
    </w:p>
    <w:p w14:paraId="6B22EB58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օգտվողի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կողմից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ինտերնետի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հետ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աշխատելու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վերահսկում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այդ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`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որոշակի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բովանդակության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ռեսուրսների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հասանելիության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բացահայտ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ցուցադրման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թույլտվության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կողմից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նախկինում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ստեղծված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դինամիկ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թարմացվող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կատեգորիաների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տեղեկատվության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տեսակի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(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աուդիո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վիդեո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այլն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):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ապահովումը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մուտքագրել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վերահսկողության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ժամանակային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ինտերվալներ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u w:val="single"/>
          <w:lang w:eastAsia="en-US"/>
        </w:rPr>
        <w:t>պարամետրեր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նաև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հանձն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արար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այն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միայն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կոնկրետ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օգտագործողներին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Active Directory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-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ից</w:t>
      </w:r>
      <w:proofErr w:type="spellEnd"/>
    </w:p>
    <w:p w14:paraId="35AB891A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BadUSB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տիպի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հարձակումներից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մեխանիզմների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առկայություն</w:t>
      </w:r>
      <w:proofErr w:type="spellEnd"/>
    </w:p>
    <w:p w14:paraId="10B78749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Համակարգչի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վրա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տեղադրված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հավելվածներում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խոցելիություն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հայտնաբերելու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հատուկ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մոդուլի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գործարկում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կկարողանա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ստեղծել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հայտնաբերված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խոցելիությունների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մասին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հաշվետվություն</w:t>
      </w:r>
      <w:proofErr w:type="spellEnd"/>
    </w:p>
    <w:p w14:paraId="6BCDB10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highlight w:val="yellow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Սկավառակի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ամբողջական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կոդավորում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հատուկ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բեռնման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մոդուլի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ստեղծման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Single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Sign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On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տեխնոլոգիայի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աջակցությամբ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: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Օպերացիոն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համակարգի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բեռնման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մոդուլի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վնասման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դեպքում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կոդավորված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պարունակության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վերականգնման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հնարավորությամբ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գործիքներ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: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գործի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UEFI</w:t>
      </w:r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համակարգի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:</w:t>
      </w:r>
    </w:p>
    <w:p w14:paraId="4D0CDAD1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Սկավառակի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ամբողջական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կոդավորման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դեպքում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երկֆակտոր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վավերացման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</w:p>
    <w:p w14:paraId="01336137" w14:textId="77777777" w:rsidR="00CE6180" w:rsidRPr="00182110" w:rsidRDefault="00CE6180" w:rsidP="00CE6180">
      <w:pPr>
        <w:jc w:val="both"/>
        <w:rPr>
          <w:rFonts w:ascii="GHEA Grapalat" w:eastAsia="Calibri" w:hAnsi="GHEA Grapalat"/>
          <w:lang w:val="hy-AM" w:eastAsia="en-US"/>
        </w:rPr>
      </w:pPr>
    </w:p>
    <w:p w14:paraId="2B2533ED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Ֆայլերի կոդավորում` կոդավորվող բովանդակության ճկուն նշման ունակությամբ (տեղադրման տեղակայման միջոցով, ընդլայնման միջոցով, ֆայլ ստեղծող հավելվածի միջոցով): Ընտրված հավելվածների կողմից կոդավորված ֆայլերի հասանելիությունը սահմանափակելու մեխանիզմներ, ինչպես նաև տեխնոլոգիաների առկայություն, որը թույլ է տալիս ապակոդավորել ֆայլերը չպաշտպանված միջավայրում գաղտնաբառի միջոցով:</w:t>
      </w:r>
    </w:p>
    <w:p w14:paraId="4D45E6BC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Տվյալների կոդավորում շարժական կրիչների վրա, գործառնական ռեժիմը սահմանելու ունակությամբ, որը թույլ է տալիս կոդավորել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և </w:t>
      </w: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>վերծանել ֆայլերը կազմակերպության ցանցից դուրս:</w:t>
      </w:r>
    </w:p>
    <w:p w14:paraId="0DB1A543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>Պաշտպանություն ծրագրային ծառայության չարտոնված հեռահար կառավարումից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, ինչպես նաև</w:t>
      </w: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ծրագրի պարամետրերի մատչման պաշտպանություն գաղտնաբառի միջոցով՝ վնասակար ծրագրերից, ներխուժումներից և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արտոնություն չունեցող օգտվողներից</w:t>
      </w:r>
    </w:p>
    <w:p w14:paraId="731DA6CC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lastRenderedPageBreak/>
        <w:t>Հակավիրուսային պաշտպանության միայն ընտրված մոդուլների տեղադրման հնարավորություն</w:t>
      </w:r>
    </w:p>
    <w:p w14:paraId="5394C76F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Վերոնշյալ բոլոր մոդուլների կենտրոնացված ղեկավարում միասնական ղեկավարման համակարգի միջոցով</w:t>
      </w:r>
    </w:p>
    <w:p w14:paraId="0DB3D9C0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Առաջադրանքների թողարկում ժամանակացույցով և/կամ անմիջապես օպերացիոն համակարգի վերաթողարկումից հետո</w:t>
      </w:r>
    </w:p>
    <w:p w14:paraId="47B547DB" w14:textId="77777777" w:rsidR="00CE6180" w:rsidRPr="00C044FC" w:rsidRDefault="00CE6180" w:rsidP="00CE6180">
      <w:pPr>
        <w:pStyle w:val="ac"/>
        <w:numPr>
          <w:ilvl w:val="0"/>
          <w:numId w:val="8"/>
        </w:numPr>
        <w:tabs>
          <w:tab w:val="left" w:pos="426"/>
        </w:tabs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>Ֆայլային տարածության սքանավորման ընթացքում համակարգչի ռեսուրսների ճկուն կառավարում՝ օգտվողներին հարմարավետ աշխատանքով ապահովելու համար</w:t>
      </w:r>
    </w:p>
    <w:p w14:paraId="109283BD" w14:textId="77777777" w:rsidR="00CE6180" w:rsidRPr="00C044FC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highlight w:val="yellow"/>
          <w:lang w:val="hy-AM" w:eastAsia="en-US"/>
        </w:rPr>
      </w:pP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Սքանավորման ընթացքի արագացում՝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ի </w:t>
      </w: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>շնորհիվ այն օբյեկտների սքանավորման բացառման, որոնց դրությունը նախորդ սքանավորման համեմատ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C044FC">
        <w:rPr>
          <w:rFonts w:ascii="GHEA Grapalat" w:eastAsia="Calibri" w:hAnsi="GHEA Grapalat" w:cs="Times New Roman"/>
          <w:sz w:val="24"/>
          <w:szCs w:val="24"/>
          <w:lang w:val="hy-AM" w:eastAsia="en-US"/>
        </w:rPr>
        <w:t>փոփոխության չի ենթարկվել</w:t>
      </w:r>
    </w:p>
    <w:p w14:paraId="5FD4A1B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ամբողջականության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ստուգման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</w:p>
    <w:p w14:paraId="7B4C717F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ստուգումից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բացառելու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ըստ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ծավալի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դոմենի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/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կատալոգի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դիմակի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մոտ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վստահելի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թվային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ստորագրության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առկայության</w:t>
      </w:r>
      <w:proofErr w:type="spellEnd"/>
    </w:p>
    <w:p w14:paraId="3EAAFFAF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ծրագրում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պաշտպանված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պահուստարանի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առկայություն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ջնջված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վարակված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դրանք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վերականգնելու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հնարավորությամբ</w:t>
      </w:r>
      <w:proofErr w:type="spellEnd"/>
    </w:p>
    <w:p w14:paraId="411FC1CD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Պ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աշտպանված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պահուստարանի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առկայություն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աշխատանքի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հաշվետվությունների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համար</w:t>
      </w:r>
      <w:proofErr w:type="spellEnd"/>
    </w:p>
    <w:p w14:paraId="7A5ABE85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գրաֆիկական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ինտերֆեյսի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միացման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անջատման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ինչպես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նաև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նվազագույն հնարավորություններով պարզեցված գրաֆիկական ինտերֆեյսի առկայություն</w:t>
      </w:r>
    </w:p>
    <w:p w14:paraId="064BE77C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eastAsia="en-US"/>
        </w:rPr>
        <w:t xml:space="preserve">Mac </w:t>
      </w:r>
      <w:r w:rsidRPr="00182110">
        <w:rPr>
          <w:rFonts w:ascii="GHEA Grapalat" w:eastAsia="Calibri" w:hAnsi="GHEA Grapalat"/>
          <w:b/>
          <w:lang w:val="hy-AM" w:eastAsia="en-US"/>
        </w:rPr>
        <w:t>աշխատանքային կայանների համար հակավիրուսային ծրագրային միջոցների պահանջներ</w:t>
      </w:r>
    </w:p>
    <w:p w14:paraId="28FC3A91" w14:textId="77777777" w:rsidR="00CE6180" w:rsidRPr="00182110" w:rsidRDefault="00CE6180" w:rsidP="00CE6180">
      <w:pPr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Mac </w:t>
      </w:r>
      <w:r w:rsidRPr="00182110">
        <w:rPr>
          <w:rFonts w:ascii="GHEA Grapalat" w:eastAsia="Calibri" w:hAnsi="GHEA Grapalat" w:cs="Arial"/>
          <w:lang w:val="hy-AM" w:eastAsia="en-US"/>
        </w:rPr>
        <w:t>աշխատանքային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կայանների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</w:p>
    <w:p w14:paraId="6F5FA131" w14:textId="77777777" w:rsidR="00CE6180" w:rsidRPr="00182110" w:rsidRDefault="00CE6180" w:rsidP="00CE6180">
      <w:pPr>
        <w:pStyle w:val="ac"/>
        <w:numPr>
          <w:ilvl w:val="0"/>
          <w:numId w:val="10"/>
        </w:numPr>
        <w:rPr>
          <w:rFonts w:ascii="GHEA Grapalat" w:eastAsia="Times New Roman" w:hAnsi="GHEA Grapalat" w:cs="Times New Roman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US"/>
        </w:rPr>
        <w:t>macOS High Sierra</w:t>
      </w:r>
      <w:r w:rsidRPr="00182110">
        <w:rPr>
          <w:sz w:val="24"/>
          <w:szCs w:val="24"/>
          <w:lang w:val="en-US"/>
        </w:rPr>
        <w:t> </w:t>
      </w:r>
      <w:r w:rsidRPr="00182110">
        <w:rPr>
          <w:rFonts w:ascii="GHEA Grapalat" w:hAnsi="GHEA Grapalat"/>
          <w:sz w:val="24"/>
          <w:szCs w:val="24"/>
          <w:lang w:val="en-US"/>
        </w:rPr>
        <w:t>10.13</w:t>
      </w:r>
    </w:p>
    <w:p w14:paraId="42B7D0CF" w14:textId="77777777" w:rsidR="00CE6180" w:rsidRPr="00182110" w:rsidRDefault="00CE6180" w:rsidP="00CE6180">
      <w:pPr>
        <w:pStyle w:val="ac"/>
        <w:numPr>
          <w:ilvl w:val="0"/>
          <w:numId w:val="10"/>
        </w:numPr>
        <w:rPr>
          <w:rFonts w:ascii="GHEA Grapalat" w:eastAsia="Times New Roman" w:hAnsi="GHEA Grapalat" w:cs="Times New Roman"/>
          <w:sz w:val="24"/>
          <w:szCs w:val="24"/>
          <w:lang w:val="en-GB"/>
        </w:rPr>
      </w:pPr>
      <w:r w:rsidRPr="00182110">
        <w:rPr>
          <w:rFonts w:ascii="GHEA Grapalat" w:eastAsia="Times New Roman" w:hAnsi="GHEA Grapalat" w:cs="Times New Roman"/>
          <w:sz w:val="24"/>
          <w:szCs w:val="24"/>
          <w:lang w:val="en-US"/>
        </w:rPr>
        <w:t>m</w:t>
      </w:r>
      <w:proofErr w:type="spellStart"/>
      <w:r w:rsidRPr="00182110">
        <w:rPr>
          <w:rFonts w:ascii="GHEA Grapalat" w:eastAsia="Times New Roman" w:hAnsi="GHEA Grapalat" w:cs="Times New Roman"/>
          <w:sz w:val="24"/>
          <w:szCs w:val="24"/>
          <w:lang w:val="en-GB"/>
        </w:rPr>
        <w:t>acOS</w:t>
      </w:r>
      <w:proofErr w:type="spellEnd"/>
      <w:r w:rsidRPr="00182110">
        <w:rPr>
          <w:rFonts w:ascii="GHEA Grapalat" w:eastAsia="Times New Roman" w:hAnsi="GHEA Grapalat" w:cs="Times New Roman"/>
          <w:sz w:val="24"/>
          <w:szCs w:val="24"/>
          <w:lang w:val="en-GB"/>
        </w:rPr>
        <w:t xml:space="preserve"> Sierra 10.12</w:t>
      </w:r>
    </w:p>
    <w:p w14:paraId="20D2605B" w14:textId="77777777" w:rsidR="00CE6180" w:rsidRPr="00182110" w:rsidRDefault="00CE6180" w:rsidP="00CE6180">
      <w:pPr>
        <w:pStyle w:val="ac"/>
        <w:numPr>
          <w:ilvl w:val="0"/>
          <w:numId w:val="10"/>
        </w:numPr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182110">
        <w:rPr>
          <w:rFonts w:ascii="GHEA Grapalat" w:eastAsia="Times New Roman" w:hAnsi="GHEA Grapalat" w:cs="Times New Roman"/>
          <w:sz w:val="24"/>
          <w:szCs w:val="24"/>
          <w:lang w:val="en-US"/>
        </w:rPr>
        <w:t>Mac OS X 10.11 (El Capitan)</w:t>
      </w:r>
    </w:p>
    <w:p w14:paraId="41C73DA7" w14:textId="77777777" w:rsidR="00CE6180" w:rsidRPr="00182110" w:rsidRDefault="00CE6180" w:rsidP="00CE6180">
      <w:pPr>
        <w:pStyle w:val="ac"/>
        <w:numPr>
          <w:ilvl w:val="0"/>
          <w:numId w:val="10"/>
        </w:numPr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182110">
        <w:rPr>
          <w:rFonts w:ascii="GHEA Grapalat" w:eastAsia="Times New Roman" w:hAnsi="GHEA Grapalat" w:cs="Times New Roman"/>
          <w:sz w:val="24"/>
          <w:szCs w:val="24"/>
          <w:lang w:val="en-US"/>
        </w:rPr>
        <w:t>Mac OS X 10.10 (Yosemite)</w:t>
      </w:r>
    </w:p>
    <w:p w14:paraId="13950B29" w14:textId="77777777" w:rsidR="00CE6180" w:rsidRPr="00182110" w:rsidRDefault="00CE6180" w:rsidP="00CE6180">
      <w:pPr>
        <w:pStyle w:val="ac"/>
        <w:numPr>
          <w:ilvl w:val="0"/>
          <w:numId w:val="10"/>
        </w:numPr>
        <w:rPr>
          <w:rFonts w:ascii="GHEA Grapalat" w:eastAsia="Times New Roman" w:hAnsi="GHEA Grapalat" w:cs="Times New Roman"/>
          <w:sz w:val="24"/>
          <w:szCs w:val="24"/>
          <w:lang w:val="en-US"/>
        </w:rPr>
      </w:pPr>
      <w:r w:rsidRPr="00182110">
        <w:rPr>
          <w:rFonts w:ascii="GHEA Grapalat" w:eastAsia="Times New Roman" w:hAnsi="GHEA Grapalat" w:cs="Times New Roman"/>
          <w:sz w:val="24"/>
          <w:szCs w:val="24"/>
          <w:lang w:val="en-US"/>
        </w:rPr>
        <w:t>Mac OS X 10.9 (Mavericks)</w:t>
      </w:r>
    </w:p>
    <w:p w14:paraId="57D9CF0D" w14:textId="77777777" w:rsidR="00CE6180" w:rsidRPr="00182110" w:rsidRDefault="00CE6180" w:rsidP="00CE6180">
      <w:pPr>
        <w:rPr>
          <w:rFonts w:ascii="GHEA Grapalat" w:hAnsi="GHEA Grapalat"/>
          <w:lang w:val="en-US"/>
        </w:rPr>
      </w:pPr>
      <w:r w:rsidRPr="00182110">
        <w:rPr>
          <w:rFonts w:ascii="GHEA Grapalat" w:eastAsia="Calibri" w:hAnsi="GHEA Grapalat" w:cs="Arial"/>
          <w:lang w:val="en-US" w:eastAsia="en-US"/>
        </w:rPr>
        <w:t xml:space="preserve">Mac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կայանների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նախատեսված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միջոցները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r w:rsidRPr="00182110">
        <w:rPr>
          <w:rFonts w:ascii="GHEA Grapalat" w:eastAsia="Calibri" w:hAnsi="GHEA Grapalat" w:cs="Arial"/>
          <w:lang w:eastAsia="en-US"/>
        </w:rPr>
        <w:t>է</w:t>
      </w:r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ապահովեն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հետևյալ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գործառույթները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>.</w:t>
      </w:r>
    </w:p>
    <w:p w14:paraId="59E9178A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eastAsia="Calibri" w:hAnsi="GHEA Grapalat"/>
          <w:lang w:eastAsia="en-US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Ռեզիդենտ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մոնիթորինգ</w:t>
      </w:r>
      <w:proofErr w:type="spellEnd"/>
    </w:p>
    <w:p w14:paraId="5E38DF99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նոր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վտանգներից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որը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թույլ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/>
          <w:lang w:eastAsia="en-US"/>
        </w:rPr>
        <w:t>տալիս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ռեալ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ժամանակում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դիմել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ռեսուրսներին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/>
          <w:lang w:eastAsia="en-US"/>
        </w:rPr>
        <w:t>գործարկվող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կամ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ֆայլի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մասին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տեղեկություն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ստանալու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համար</w:t>
      </w:r>
      <w:proofErr w:type="spellEnd"/>
      <w:r w:rsidRPr="00182110">
        <w:rPr>
          <w:rFonts w:ascii="GHEA Grapalat" w:eastAsia="Calibri" w:hAnsi="GHEA Grapalat"/>
          <w:lang w:eastAsia="en-US"/>
        </w:rPr>
        <w:t>:</w:t>
      </w:r>
    </w:p>
    <w:p w14:paraId="46E6E1F3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բազաների</w:t>
      </w:r>
      <w:proofErr w:type="spellEnd"/>
      <w:r w:rsidRPr="00182110">
        <w:rPr>
          <w:rFonts w:ascii="GHEA Grapalat" w:eastAsia="Calibri" w:hAnsi="GHEA Grapalat"/>
          <w:lang w:val="hy-AM" w:eastAsia="en-US"/>
        </w:rPr>
        <w:t xml:space="preserve"> ավտոմատ</w:t>
      </w:r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թարմացում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ըստ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ժամանակացույցի</w:t>
      </w:r>
      <w:proofErr w:type="spellEnd"/>
    </w:p>
    <w:p w14:paraId="2276FA4D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Վարակված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ֆայլերի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ռեզերվային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պատճենում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ջնջելուց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առաջ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՝ </w:t>
      </w:r>
      <w:proofErr w:type="spellStart"/>
      <w:r w:rsidRPr="00182110">
        <w:rPr>
          <w:rFonts w:ascii="GHEA Grapalat" w:eastAsia="Calibri" w:hAnsi="GHEA Grapalat"/>
          <w:lang w:eastAsia="en-US"/>
        </w:rPr>
        <w:t>դրանց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հետագա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վերականգնման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համար</w:t>
      </w:r>
      <w:proofErr w:type="spellEnd"/>
    </w:p>
    <w:p w14:paraId="496D1957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 w:cs="Arial"/>
          <w:lang w:eastAsia="en-US"/>
        </w:rPr>
        <w:lastRenderedPageBreak/>
        <w:t>Էվրիստիկ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վերլուծության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կտա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ճանաչել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արգելափակել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նախկինում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անհայտ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վնասաբեր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ծրագրերը</w:t>
      </w:r>
      <w:proofErr w:type="spellEnd"/>
    </w:p>
    <w:p w14:paraId="7971EF60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Ներխուժումների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հայտնաբերման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/>
          <w:lang w:eastAsia="en-US"/>
        </w:rPr>
        <w:t>կանխարգելման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համակարգի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(IDS/IPS) և </w:t>
      </w:r>
      <w:proofErr w:type="spellStart"/>
      <w:r w:rsidRPr="00182110">
        <w:rPr>
          <w:rFonts w:ascii="GHEA Grapalat" w:eastAsia="Calibri" w:hAnsi="GHEA Grapalat"/>
          <w:lang w:eastAsia="en-US"/>
        </w:rPr>
        <w:t>ցանկացած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ցանցում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այդ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թվում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անլար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առավել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հանրահայտ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ակտիվության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կանոնների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օգտագործմամբ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ցանցային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գրոհներից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պաշտպանություն</w:t>
      </w:r>
      <w:proofErr w:type="spellEnd"/>
    </w:p>
    <w:p w14:paraId="22F92EBD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Ֆիշինգային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կայքերի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արգելափակում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հակավիրուսի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ծառայությունների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բազաներում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առկա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տեղեկությունների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հիման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վրա</w:t>
      </w:r>
      <w:proofErr w:type="spellEnd"/>
    </w:p>
    <w:p w14:paraId="4C82BBB0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eastAsia="Calibri" w:hAnsi="GHEA Grapalat"/>
          <w:lang w:eastAsia="en-US"/>
        </w:rPr>
      </w:pPr>
      <w:r w:rsidRPr="00182110">
        <w:rPr>
          <w:rFonts w:ascii="GHEA Grapalat" w:eastAsia="Calibri" w:hAnsi="GHEA Grapalat"/>
          <w:lang w:val="en-US" w:eastAsia="en-US"/>
        </w:rPr>
        <w:t>Safari</w:t>
      </w:r>
      <w:r w:rsidRPr="00182110">
        <w:rPr>
          <w:rFonts w:ascii="GHEA Grapalat" w:eastAsia="Calibri" w:hAnsi="GHEA Grapalat"/>
          <w:lang w:eastAsia="en-US"/>
        </w:rPr>
        <w:t xml:space="preserve">, </w:t>
      </w:r>
      <w:r w:rsidRPr="00182110">
        <w:rPr>
          <w:rFonts w:ascii="GHEA Grapalat" w:eastAsia="Calibri" w:hAnsi="GHEA Grapalat"/>
          <w:lang w:val="en-US" w:eastAsia="en-US"/>
        </w:rPr>
        <w:t>Google</w:t>
      </w:r>
      <w:r w:rsidRPr="00182110">
        <w:rPr>
          <w:rFonts w:ascii="GHEA Grapalat" w:eastAsia="Calibri" w:hAnsi="GHEA Grapalat"/>
          <w:lang w:eastAsia="en-US"/>
        </w:rPr>
        <w:t xml:space="preserve"> </w:t>
      </w:r>
      <w:r w:rsidRPr="00182110">
        <w:rPr>
          <w:rFonts w:ascii="GHEA Grapalat" w:eastAsia="Calibri" w:hAnsi="GHEA Grapalat"/>
          <w:lang w:val="en-US" w:eastAsia="en-US"/>
        </w:rPr>
        <w:t>Chrome</w:t>
      </w:r>
      <w:r w:rsidRPr="00182110">
        <w:rPr>
          <w:rFonts w:ascii="GHEA Grapalat" w:eastAsia="Calibri" w:hAnsi="GHEA Grapalat"/>
          <w:lang w:eastAsia="en-US"/>
        </w:rPr>
        <w:t xml:space="preserve"> և </w:t>
      </w:r>
      <w:r w:rsidRPr="00182110">
        <w:rPr>
          <w:rFonts w:ascii="GHEA Grapalat" w:eastAsia="Calibri" w:hAnsi="GHEA Grapalat"/>
          <w:lang w:val="en-US" w:eastAsia="en-US"/>
        </w:rPr>
        <w:t>Firefox</w:t>
      </w:r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բրաուզերներով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փոխանցվող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ինֆորմացիայի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(HTTP և HTTPS </w:t>
      </w:r>
      <w:proofErr w:type="spellStart"/>
      <w:r w:rsidRPr="00182110">
        <w:rPr>
          <w:rFonts w:ascii="GHEA Grapalat" w:eastAsia="Calibri" w:hAnsi="GHEA Grapalat"/>
          <w:lang w:eastAsia="en-US"/>
        </w:rPr>
        <w:t>թրաֆիկ</w:t>
      </w:r>
      <w:proofErr w:type="spellEnd"/>
      <w:r w:rsidRPr="00182110">
        <w:rPr>
          <w:rFonts w:ascii="GHEA Grapalat" w:eastAsia="Calibri" w:hAnsi="GHEA Grapalat"/>
          <w:lang w:eastAsia="en-US"/>
        </w:rPr>
        <w:t>)</w:t>
      </w:r>
    </w:p>
    <w:p w14:paraId="4E671D29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eastAsia="Calibri" w:hAnsi="GHEA Grapalat"/>
          <w:lang w:eastAsia="en-US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Սքանավորման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ընթացքի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արագացում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՝ </w:t>
      </w:r>
      <w:r w:rsidRPr="00182110">
        <w:rPr>
          <w:rFonts w:ascii="GHEA Grapalat" w:eastAsia="Calibri" w:hAnsi="GHEA Grapalat"/>
          <w:lang w:val="hy-AM" w:eastAsia="en-US"/>
        </w:rPr>
        <w:t xml:space="preserve">ի </w:t>
      </w:r>
      <w:proofErr w:type="spellStart"/>
      <w:r w:rsidRPr="00182110">
        <w:rPr>
          <w:rFonts w:ascii="GHEA Grapalat" w:eastAsia="Calibri" w:hAnsi="GHEA Grapalat"/>
          <w:lang w:eastAsia="en-US"/>
        </w:rPr>
        <w:t>շնորհիվ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այն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օբյեկտների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սքանավորման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բացառման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որոնց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դրությունը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նախորդ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սքանավորման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համեմատ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փոփոխության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չի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ենթարկվել</w:t>
      </w:r>
      <w:proofErr w:type="spellEnd"/>
    </w:p>
    <w:p w14:paraId="64D6A002" w14:textId="77777777" w:rsidR="00CE6180" w:rsidRPr="00182110" w:rsidRDefault="00CE6180" w:rsidP="00CE6180">
      <w:pPr>
        <w:numPr>
          <w:ilvl w:val="0"/>
          <w:numId w:val="4"/>
        </w:numPr>
        <w:spacing w:after="200" w:line="276" w:lineRule="auto"/>
        <w:ind w:left="360"/>
        <w:contextualSpacing/>
        <w:jc w:val="both"/>
        <w:rPr>
          <w:rFonts w:ascii="GHEA Grapalat" w:eastAsia="Calibri" w:hAnsi="GHEA Grapalat"/>
          <w:lang w:val="hy-AM" w:eastAsia="en-US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Վերոնշյալ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r w:rsidRPr="00182110">
        <w:rPr>
          <w:rFonts w:ascii="GHEA Grapalat" w:eastAsia="Calibri" w:hAnsi="GHEA Grapalat"/>
          <w:lang w:val="hy-AM" w:eastAsia="en-US"/>
        </w:rPr>
        <w:t>բոլոր մոդուլների կենտրոնացված ղեկավարում միասնական ղեկավարման համակարգի միջոցով, FileVault կոդավորման ղեկավարման հնարավորությամբ</w:t>
      </w:r>
    </w:p>
    <w:p w14:paraId="18C55F12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t>Linux աշխատանքային կայանների համար հակավիրուսային ծրագրային միջոցների պահանջներ</w:t>
      </w:r>
    </w:p>
    <w:p w14:paraId="66DCF00E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Linux </w:t>
      </w:r>
      <w:r w:rsidRPr="00182110">
        <w:rPr>
          <w:rFonts w:ascii="GHEA Grapalat" w:eastAsia="Calibri" w:hAnsi="GHEA Grapalat" w:cs="Arial"/>
          <w:lang w:val="hy-AM" w:eastAsia="en-US"/>
        </w:rPr>
        <w:t>աշխատանքային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կայանների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</w:p>
    <w:p w14:paraId="44F243F8" w14:textId="77777777" w:rsidR="00CE6180" w:rsidRPr="00182110" w:rsidRDefault="00CE6180" w:rsidP="00CE6180">
      <w:pPr>
        <w:pStyle w:val="ac"/>
        <w:numPr>
          <w:ilvl w:val="0"/>
          <w:numId w:val="11"/>
        </w:numPr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</w:rPr>
        <w:t>Ubuntu 14.04.5</w:t>
      </w:r>
      <w:r w:rsidRPr="00182110">
        <w:rPr>
          <w:rFonts w:ascii="GHEA Grapalat" w:hAnsi="GHEA Grapalat"/>
          <w:sz w:val="24"/>
          <w:szCs w:val="24"/>
          <w:lang w:val="en-US"/>
        </w:rPr>
        <w:t xml:space="preserve">, 16.04.4, 17.10.1 </w:t>
      </w:r>
      <w:r w:rsidRPr="00182110">
        <w:rPr>
          <w:rFonts w:ascii="GHEA Grapalat" w:hAnsi="GHEA Grapalat"/>
          <w:sz w:val="24"/>
          <w:szCs w:val="24"/>
        </w:rPr>
        <w:t xml:space="preserve"> LTS</w:t>
      </w:r>
    </w:p>
    <w:p w14:paraId="1D2656BD" w14:textId="77777777" w:rsidR="00CE6180" w:rsidRPr="00182110" w:rsidRDefault="00CE6180" w:rsidP="00CE6180">
      <w:pPr>
        <w:pStyle w:val="ac"/>
        <w:numPr>
          <w:ilvl w:val="0"/>
          <w:numId w:val="11"/>
        </w:numPr>
        <w:rPr>
          <w:rFonts w:ascii="GHEA Grapalat" w:hAnsi="GHEA Grapalat"/>
          <w:sz w:val="24"/>
          <w:szCs w:val="24"/>
          <w:lang w:val="en-US"/>
        </w:rPr>
      </w:pPr>
      <w:r w:rsidRPr="00182110">
        <w:rPr>
          <w:rFonts w:ascii="GHEA Grapalat" w:hAnsi="GHEA Grapalat"/>
          <w:sz w:val="24"/>
          <w:szCs w:val="24"/>
          <w:lang w:val="en-US"/>
        </w:rPr>
        <w:t>Red Hat Enterprise Linux 6.9, 7.4</w:t>
      </w:r>
    </w:p>
    <w:p w14:paraId="62DA5BBD" w14:textId="77777777" w:rsidR="00CE6180" w:rsidRPr="00182110" w:rsidRDefault="00CE6180" w:rsidP="00CE6180">
      <w:pPr>
        <w:pStyle w:val="ac"/>
        <w:numPr>
          <w:ilvl w:val="0"/>
          <w:numId w:val="11"/>
        </w:numPr>
        <w:rPr>
          <w:rFonts w:ascii="GHEA Grapalat" w:hAnsi="GHEA Grapalat"/>
          <w:sz w:val="24"/>
          <w:szCs w:val="24"/>
          <w:lang w:val="en-US"/>
        </w:rPr>
      </w:pPr>
      <w:r w:rsidRPr="00182110">
        <w:rPr>
          <w:rFonts w:ascii="GHEA Grapalat" w:hAnsi="GHEA Grapalat"/>
          <w:sz w:val="24"/>
          <w:szCs w:val="24"/>
          <w:lang w:val="en-US"/>
        </w:rPr>
        <w:t>CentOS-6.9, 7.4</w:t>
      </w:r>
    </w:p>
    <w:p w14:paraId="6DFE3BA6" w14:textId="77777777" w:rsidR="00CE6180" w:rsidRPr="00182110" w:rsidRDefault="00CE6180" w:rsidP="00CE6180">
      <w:pPr>
        <w:pStyle w:val="ac"/>
        <w:numPr>
          <w:ilvl w:val="0"/>
          <w:numId w:val="11"/>
        </w:numPr>
        <w:rPr>
          <w:rFonts w:ascii="GHEA Grapalat" w:hAnsi="GHEA Grapalat"/>
          <w:sz w:val="24"/>
          <w:szCs w:val="24"/>
          <w:lang w:val="en-US"/>
        </w:rPr>
      </w:pPr>
      <w:r w:rsidRPr="00182110">
        <w:rPr>
          <w:rFonts w:ascii="GHEA Grapalat" w:hAnsi="GHEA Grapalat"/>
          <w:sz w:val="24"/>
          <w:szCs w:val="24"/>
          <w:lang w:val="en-US"/>
        </w:rPr>
        <w:t>Debian GNU / Linux 8.10, 9.4</w:t>
      </w:r>
    </w:p>
    <w:p w14:paraId="4D432EEA" w14:textId="77777777" w:rsidR="00CE6180" w:rsidRPr="00182110" w:rsidRDefault="00CE6180" w:rsidP="00CE6180">
      <w:pPr>
        <w:pStyle w:val="ac"/>
        <w:numPr>
          <w:ilvl w:val="0"/>
          <w:numId w:val="12"/>
        </w:numPr>
        <w:rPr>
          <w:rFonts w:ascii="GHEA Grapalat" w:hAnsi="GHEA Grapalat"/>
          <w:sz w:val="24"/>
          <w:szCs w:val="24"/>
          <w:lang w:val="en-US"/>
        </w:rPr>
      </w:pPr>
      <w:proofErr w:type="spellStart"/>
      <w:r w:rsidRPr="00182110">
        <w:rPr>
          <w:rFonts w:ascii="GHEA Grapalat" w:hAnsi="GHEA Grapalat"/>
          <w:sz w:val="24"/>
          <w:szCs w:val="24"/>
          <w:lang w:val="en-US"/>
        </w:rPr>
        <w:t>OracleLinux</w:t>
      </w:r>
      <w:proofErr w:type="spellEnd"/>
      <w:r w:rsidRPr="00182110">
        <w:rPr>
          <w:rFonts w:ascii="GHEA Grapalat" w:hAnsi="GHEA Grapalat"/>
          <w:sz w:val="24"/>
          <w:szCs w:val="24"/>
          <w:lang w:val="en-US"/>
        </w:rPr>
        <w:t xml:space="preserve"> 7.4</w:t>
      </w:r>
    </w:p>
    <w:p w14:paraId="256B9828" w14:textId="77777777" w:rsidR="00CE6180" w:rsidRPr="00182110" w:rsidRDefault="00CE6180" w:rsidP="00CE6180">
      <w:pPr>
        <w:pStyle w:val="ac"/>
        <w:numPr>
          <w:ilvl w:val="0"/>
          <w:numId w:val="12"/>
        </w:numPr>
        <w:rPr>
          <w:rFonts w:ascii="GHEA Grapalat" w:hAnsi="GHEA Grapalat"/>
          <w:sz w:val="24"/>
          <w:szCs w:val="24"/>
          <w:lang w:val="en-US"/>
        </w:rPr>
      </w:pPr>
      <w:r w:rsidRPr="00182110">
        <w:rPr>
          <w:rFonts w:ascii="GHEA Grapalat" w:hAnsi="GHEA Grapalat"/>
          <w:sz w:val="24"/>
          <w:szCs w:val="24"/>
          <w:lang w:val="en-US"/>
        </w:rPr>
        <w:t>SUSE Linux Enterprise Server 12 SP3</w:t>
      </w:r>
    </w:p>
    <w:p w14:paraId="2BB90582" w14:textId="77777777" w:rsidR="00CE6180" w:rsidRPr="00182110" w:rsidRDefault="00CE6180" w:rsidP="00CE6180">
      <w:pPr>
        <w:pStyle w:val="ac"/>
        <w:numPr>
          <w:ilvl w:val="0"/>
          <w:numId w:val="12"/>
        </w:numPr>
        <w:rPr>
          <w:rFonts w:ascii="GHEA Grapalat" w:hAnsi="GHEA Grapalat"/>
          <w:sz w:val="24"/>
          <w:szCs w:val="24"/>
          <w:lang w:val="en-US"/>
        </w:rPr>
      </w:pPr>
      <w:r w:rsidRPr="00182110">
        <w:rPr>
          <w:rFonts w:ascii="GHEA Grapalat" w:hAnsi="GHEA Grapalat"/>
          <w:sz w:val="24"/>
          <w:szCs w:val="24"/>
          <w:lang w:val="en-US"/>
        </w:rPr>
        <w:t>openSUSE 42.3</w:t>
      </w:r>
    </w:p>
    <w:p w14:paraId="741510EF" w14:textId="77777777" w:rsidR="00CE6180" w:rsidRPr="00182110" w:rsidRDefault="00CE6180" w:rsidP="00CE6180">
      <w:pPr>
        <w:pStyle w:val="ac"/>
        <w:rPr>
          <w:rFonts w:ascii="GHEA Grapalat" w:hAnsi="GHEA Grapalat"/>
          <w:sz w:val="24"/>
          <w:szCs w:val="24"/>
          <w:lang w:val="en-US"/>
        </w:rPr>
      </w:pPr>
    </w:p>
    <w:p w14:paraId="67379051" w14:textId="77777777" w:rsidR="00CE6180" w:rsidRPr="00182110" w:rsidRDefault="00CE6180" w:rsidP="00CE6180">
      <w:pPr>
        <w:rPr>
          <w:rFonts w:ascii="GHEA Grapalat" w:hAnsi="GHEA Grapalat"/>
          <w:lang w:val="en-US"/>
        </w:rPr>
      </w:pPr>
      <w:r w:rsidRPr="00182110">
        <w:rPr>
          <w:rFonts w:ascii="GHEA Grapalat" w:eastAsia="Calibri" w:hAnsi="GHEA Grapalat" w:cs="Arial"/>
          <w:lang w:val="en-US" w:eastAsia="en-US"/>
        </w:rPr>
        <w:t xml:space="preserve">Linux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կայանների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նախատեսված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միջոցները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r w:rsidRPr="00182110">
        <w:rPr>
          <w:rFonts w:ascii="GHEA Grapalat" w:eastAsia="Calibri" w:hAnsi="GHEA Grapalat" w:cs="Arial"/>
          <w:lang w:eastAsia="en-US"/>
        </w:rPr>
        <w:t>է</w:t>
      </w:r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ապահովեն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հետևյալ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գործառույթները</w:t>
      </w:r>
      <w:proofErr w:type="spellEnd"/>
    </w:p>
    <w:p w14:paraId="59A8580E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Ռեզիդենտ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մոնիթորինգ</w:t>
      </w:r>
      <w:proofErr w:type="spellEnd"/>
    </w:p>
    <w:p w14:paraId="2A46E8C1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նոր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վտանգներից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որը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թույլ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/>
          <w:lang w:eastAsia="en-US"/>
        </w:rPr>
        <w:t>տալիս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ռեալ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ժամանակում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դիմել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/>
          <w:lang w:val="hy-AM" w:eastAsia="en-US"/>
        </w:rPr>
        <w:t xml:space="preserve"> հատուկ</w:t>
      </w:r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ռեսուրսներին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/>
          <w:lang w:eastAsia="en-US"/>
        </w:rPr>
        <w:t>գործարկվող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կամ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ֆայլի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մասին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տեղեկություն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ստանալու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համար</w:t>
      </w:r>
      <w:proofErr w:type="spellEnd"/>
      <w:r w:rsidRPr="00182110">
        <w:rPr>
          <w:rFonts w:ascii="GHEA Grapalat" w:eastAsia="Calibri" w:hAnsi="GHEA Grapalat"/>
          <w:lang w:eastAsia="en-US"/>
        </w:rPr>
        <w:t>:</w:t>
      </w:r>
    </w:p>
    <w:p w14:paraId="7D5BFB84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r w:rsidRPr="00182110">
        <w:rPr>
          <w:rFonts w:ascii="GHEA Grapalat" w:eastAsia="Calibri" w:hAnsi="GHEA Grapalat"/>
          <w:lang w:eastAsia="en-US"/>
        </w:rPr>
        <w:t>SMB / NFS</w:t>
      </w:r>
      <w:r w:rsidRPr="00182110">
        <w:rPr>
          <w:rFonts w:ascii="GHEA Grapalat" w:eastAsia="Calibri" w:hAnsi="GHEA Grapalat"/>
          <w:lang w:val="hy-AM" w:eastAsia="en-US"/>
        </w:rPr>
        <w:t xml:space="preserve"> հասանելի ռեսուրսների ստուգում</w:t>
      </w:r>
    </w:p>
    <w:p w14:paraId="4CCCFB20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 w:cs="Arial"/>
          <w:lang w:eastAsia="en-US"/>
        </w:rPr>
        <w:t>Էվրիստիկ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վերլուծության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կտա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ճանաչել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արգելափակել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նախկինում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անհայտ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վնասաբեր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ծրագրերը</w:t>
      </w:r>
      <w:proofErr w:type="spellEnd"/>
    </w:p>
    <w:p w14:paraId="6ECAE459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r w:rsidRPr="00182110">
        <w:rPr>
          <w:rFonts w:ascii="GHEA Grapalat" w:eastAsia="Calibri" w:hAnsi="GHEA Grapalat"/>
          <w:lang w:val="hy-AM" w:eastAsia="en-US"/>
        </w:rPr>
        <w:t>Օգտվողի կամ ադմինիստրատորի հրամանով հակավիրուսային սքանավորում ըստ ժամանակացույցի</w:t>
      </w:r>
    </w:p>
    <w:p w14:paraId="78A70F7B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lang w:eastAsia="en-US"/>
        </w:rPr>
        <w:t>zip</w:t>
      </w:r>
      <w:proofErr w:type="spellEnd"/>
      <w:r w:rsidRPr="00182110">
        <w:rPr>
          <w:rFonts w:ascii="GHEA Grapalat" w:eastAsia="Calibri" w:hAnsi="GHEA Grapalat" w:cs="Arial"/>
          <w:lang w:eastAsia="en-US"/>
        </w:rPr>
        <w:t>; .7z*; .</w:t>
      </w:r>
      <w:r w:rsidRPr="00182110">
        <w:rPr>
          <w:rFonts w:ascii="GHEA Grapalat" w:eastAsia="Calibri" w:hAnsi="GHEA Grapalat"/>
          <w:lang w:val="hy-AM" w:eastAsia="en-US"/>
        </w:rPr>
        <w:t>7-z; .rar; .iso; .cab; .jar; .bz;.bz2;.tbz;.tbz2; .gz;.tgz; .arj. արխիվներում ֆայլերի հակավիրուսային ստուգում</w:t>
      </w:r>
    </w:p>
    <w:p w14:paraId="3C09EA47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>տեքստային ֆորմատով էլեկտրոնային փոստի ստուգում (Plain text)</w:t>
      </w:r>
    </w:p>
    <w:p w14:paraId="636D84BA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lastRenderedPageBreak/>
        <w:t>Ֆայլերի ստուգման օպտիմիզացիայի մեխանիզմի առկայություն (բացառումներ, վստահելի ընթացքներ, ստուգման ժամանակի լիմիտավորում, ստուգվող ֆայլի ծավալի լիմիտ, ստուգված և վերջին ստուգումից հետո չփոփոխված ֆայլերի մասին տեղեկության քեշավորում)</w:t>
      </w:r>
    </w:p>
    <w:p w14:paraId="7B89B2BA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SMB/NFS պրոտոկոլներով ցանցային մատչումով լոկալ կատալոգներում գտնվող ֆայլերի պաշտպանություն հեռահար կոդավորումից</w:t>
      </w:r>
    </w:p>
    <w:p w14:paraId="6C9A7DA2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Կասկածելի և վնասված օբյեկտների տեղափոխում կարանտին</w:t>
      </w:r>
    </w:p>
    <w:p w14:paraId="7DD297A0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Microsoft Outlook-ի հավելվածների փոստային բազաների ստուգում</w:t>
      </w:r>
    </w:p>
    <w:p w14:paraId="130FC4FF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SAMBA-ի մակարդակում ֆայլային գործընթացների ստուգման և  զավթման (</w:t>
      </w:r>
      <w:r w:rsidRPr="00182110">
        <w:rPr>
          <w:rFonts w:ascii="GHEA Grapalat" w:hAnsi="GHEA Grapalat"/>
          <w:sz w:val="24"/>
          <w:szCs w:val="24"/>
          <w:lang w:val="hy-AM"/>
        </w:rPr>
        <w:t xml:space="preserve">перехват) </w:t>
      </w:r>
      <w:r w:rsidRPr="00182110">
        <w:rPr>
          <w:rFonts w:ascii="GHEA Grapalat" w:hAnsi="GHEA Grapalat" w:cs="Arial"/>
          <w:sz w:val="24"/>
          <w:szCs w:val="24"/>
          <w:lang w:val="hy-AM"/>
        </w:rPr>
        <w:t>հնարավորություն</w:t>
      </w:r>
    </w:p>
    <w:p w14:paraId="5F052574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Օպերացիոն համակարգի ցանցային էկրանի ղեկավարում՝ նախնական կանոնների վերականգնման հնարավորությունով</w:t>
      </w:r>
    </w:p>
    <w:p w14:paraId="637AC388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Առաջադրանքների թողարկում ժամանակացույցով և/կամ անմիջապես օպերացիոն համակարգի վերաթողարկումից հետո</w:t>
      </w:r>
    </w:p>
    <w:p w14:paraId="77AC23ED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HTML և CSV ֆորմատներով հաշվետվությունների արտահանման և պահպանման հնարավորություն</w:t>
      </w:r>
    </w:p>
    <w:p w14:paraId="21EB2E0A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Ֆայլային տարածության սքանավորման ընթացքում համակարգչի ռեսուրսների ճկուն կառավարում՝ օգտվողներին հարմարավետ աշխատանքով ապահովելու համար</w:t>
      </w:r>
    </w:p>
    <w:p w14:paraId="565201AF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Բուժումից և հեռացումից առաջ վարակված օբյեկտի կրկնօրինակի ռեզերվային պահուստարանում պահպանելու հնարավորություն՝ ցանկության դեպքում վերականգնման հնարավորությամբ, եթե տվյալ ֆայլը պարունակում է կարևոր տեղեկություն</w:t>
      </w:r>
    </w:p>
    <w:p w14:paraId="23177E6D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Առանց root իրավունքի առկայության գրաֆիկական ինտերֆեյսով ղեկավարելու հնարավորություն</w:t>
      </w:r>
    </w:p>
    <w:p w14:paraId="5759EBFF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Վերոնշյալ բոլոր մոդուլների կենտրոնացված ղեկավարում միասնական ղեկավարման համակարգի միջոցով</w:t>
      </w:r>
    </w:p>
    <w:p w14:paraId="2FBF6BA8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t>Windows ֆայլային սերվերների համար հակավիրուսային ծրագրային միջոցների պահանջներ</w:t>
      </w:r>
    </w:p>
    <w:p w14:paraId="5D91D396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Windows ֆայլային սերվերների </w:t>
      </w:r>
      <w:r w:rsidRPr="00182110">
        <w:rPr>
          <w:rFonts w:ascii="GHEA Grapalat" w:eastAsia="Calibri" w:hAnsi="GHEA Grapalat" w:cs="Arial"/>
          <w:lang w:val="hy-AM" w:eastAsia="en-US"/>
        </w:rPr>
        <w:t>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օպերացիոն համակարգերով  աշխատող կայանների վրա.</w:t>
      </w:r>
    </w:p>
    <w:p w14:paraId="3E6F0D3D" w14:textId="77777777" w:rsidR="00CE6180" w:rsidRPr="00182110" w:rsidRDefault="00CE6180" w:rsidP="00CE6180">
      <w:pPr>
        <w:pStyle w:val="ac"/>
        <w:numPr>
          <w:ilvl w:val="0"/>
          <w:numId w:val="17"/>
        </w:numPr>
        <w:rPr>
          <w:rFonts w:ascii="GHEA Grapalat" w:eastAsia="Calibri" w:hAnsi="GHEA Grapalat" w:cs="Times New Roman"/>
          <w:sz w:val="24"/>
          <w:szCs w:val="24"/>
          <w:lang w:val="en-GB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GB"/>
        </w:rPr>
        <w:t>Windows Server 2003, 2003 R2</w:t>
      </w:r>
    </w:p>
    <w:p w14:paraId="455BBEA4" w14:textId="77777777" w:rsidR="00CE6180" w:rsidRPr="00182110" w:rsidRDefault="00CE6180" w:rsidP="00CE6180">
      <w:pPr>
        <w:pStyle w:val="ac"/>
        <w:numPr>
          <w:ilvl w:val="0"/>
          <w:numId w:val="17"/>
        </w:numPr>
        <w:rPr>
          <w:rFonts w:ascii="GHEA Grapalat" w:eastAsia="Calibri" w:hAnsi="GHEA Grapalat" w:cs="Times New Roman"/>
          <w:sz w:val="24"/>
          <w:szCs w:val="24"/>
          <w:lang w:val="en-GB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GB"/>
        </w:rPr>
        <w:t xml:space="preserve">Windows Server 2008, </w:t>
      </w:r>
      <w:r w:rsidRPr="00182110">
        <w:rPr>
          <w:rFonts w:ascii="GHEA Grapalat" w:eastAsia="Calibri" w:hAnsi="GHEA Grapalat" w:cs="Times New Roman"/>
          <w:sz w:val="24"/>
          <w:szCs w:val="24"/>
          <w:lang w:val="en-US"/>
        </w:rPr>
        <w:t>2008 R2</w:t>
      </w:r>
      <w:r w:rsidRPr="00182110">
        <w:rPr>
          <w:rFonts w:ascii="GHEA Grapalat" w:eastAsia="Calibri" w:hAnsi="GHEA Grapalat" w:cs="Times New Roman"/>
          <w:sz w:val="24"/>
          <w:szCs w:val="24"/>
          <w:lang w:val="en-GB"/>
        </w:rPr>
        <w:t xml:space="preserve"> </w:t>
      </w:r>
    </w:p>
    <w:p w14:paraId="6BAD7F7A" w14:textId="77777777" w:rsidR="00CE6180" w:rsidRPr="00182110" w:rsidRDefault="00CE6180" w:rsidP="00CE6180">
      <w:pPr>
        <w:pStyle w:val="ac"/>
        <w:numPr>
          <w:ilvl w:val="0"/>
          <w:numId w:val="16"/>
        </w:numPr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US"/>
        </w:rPr>
        <w:t>Windows Server 2012, 2012 R2</w:t>
      </w:r>
    </w:p>
    <w:p w14:paraId="7A006CB8" w14:textId="77777777" w:rsidR="00CE6180" w:rsidRPr="00182110" w:rsidRDefault="00CE6180" w:rsidP="00CE6180">
      <w:pPr>
        <w:pStyle w:val="ac"/>
        <w:numPr>
          <w:ilvl w:val="0"/>
          <w:numId w:val="16"/>
        </w:numPr>
        <w:rPr>
          <w:rFonts w:ascii="GHEA Grapalat" w:eastAsia="Calibri" w:hAnsi="GHEA Grapalat" w:cs="Times New Roman"/>
          <w:sz w:val="24"/>
          <w:szCs w:val="24"/>
          <w:lang w:val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US"/>
        </w:rPr>
        <w:t xml:space="preserve">Windows Server 2016 </w:t>
      </w:r>
    </w:p>
    <w:p w14:paraId="7D57C35B" w14:textId="77777777" w:rsidR="00CE6180" w:rsidRPr="00182110" w:rsidRDefault="00CE6180" w:rsidP="00CE6180">
      <w:pPr>
        <w:rPr>
          <w:rFonts w:ascii="GHEA Grapalat" w:eastAsia="Calibri" w:hAnsi="GHEA Grapalat"/>
          <w:lang w:val="en-US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Windows ֆայլային սերվերների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համար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նախատեսված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ծրագրային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միջոցները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պետք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r w:rsidRPr="00182110">
        <w:rPr>
          <w:rFonts w:ascii="GHEA Grapalat" w:eastAsia="Calibri" w:hAnsi="GHEA Grapalat" w:cs="Arial"/>
          <w:lang w:eastAsia="en-US"/>
        </w:rPr>
        <w:t>է</w:t>
      </w:r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ապահովեն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հետևյալ</w:t>
      </w:r>
      <w:proofErr w:type="spellEnd"/>
      <w:r w:rsidRPr="00182110">
        <w:rPr>
          <w:rFonts w:ascii="GHEA Grapalat" w:eastAsia="Calibri" w:hAnsi="GHEA Grapalat" w:cs="Arial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գործառույթները</w:t>
      </w:r>
      <w:proofErr w:type="spellEnd"/>
    </w:p>
    <w:p w14:paraId="2AEE6548" w14:textId="77777777" w:rsidR="00CE6180" w:rsidRPr="00182110" w:rsidRDefault="00CE6180" w:rsidP="00CE6180">
      <w:pPr>
        <w:pStyle w:val="ac"/>
        <w:numPr>
          <w:ilvl w:val="0"/>
          <w:numId w:val="19"/>
        </w:numPr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Հակավիրուսային սքանավորում ինչպես ռեալ ժամանակում, այնպես էլ ըստ պահանջի տարբեր ֆունկցիաներ կատարող սերվերների վրա. Տերմինալային սերվերներ և պրինտ – սերվերներ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;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 xml:space="preserve"> դոմենների կոնտրոլերների և հավելվածների սերվերներ, ֆայլային սերվերներ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;</w:t>
      </w:r>
    </w:p>
    <w:p w14:paraId="16B0524D" w14:textId="77777777" w:rsidR="00CE6180" w:rsidRPr="00182110" w:rsidRDefault="00CE6180" w:rsidP="00CE6180">
      <w:pPr>
        <w:pStyle w:val="ac"/>
        <w:numPr>
          <w:ilvl w:val="0"/>
          <w:numId w:val="19"/>
        </w:numPr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/>
        </w:rPr>
        <w:lastRenderedPageBreak/>
        <w:t>Օգտվողի կամ ադմինիստրատորի հրամանով և ժամանակացույցով հակավիրուսային սքանավորում</w:t>
      </w:r>
    </w:p>
    <w:p w14:paraId="055210F8" w14:textId="77777777" w:rsidR="00CE6180" w:rsidRPr="00182110" w:rsidRDefault="00CE6180" w:rsidP="00CE6180">
      <w:pPr>
        <w:pStyle w:val="ac"/>
        <w:numPr>
          <w:ilvl w:val="0"/>
          <w:numId w:val="19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Առաջադրանքների թողարկում ժամանակացույցով և/կամ անմիջապես օպերացիոն համակարգի վերաթողարկումից հետո</w:t>
      </w:r>
    </w:p>
    <w:p w14:paraId="3861A807" w14:textId="77777777" w:rsidR="00CE6180" w:rsidRPr="00182110" w:rsidRDefault="00CE6180" w:rsidP="00CE6180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/>
          <w:lang w:val="hy-AM" w:eastAsia="en-US"/>
        </w:rPr>
        <w:t>Ամպային պաշտպանություն նոր վտանգներից, որը ծրագրին թույլ է տալիս ռեալ ժամանակում դիմել արտադրողի հատուկ կայքերին ՝ գործարկվող ծրագրի կամ ֆայլի մասին տեղեկություն ստանալու համար:</w:t>
      </w:r>
    </w:p>
    <w:p w14:paraId="1577D549" w14:textId="77777777" w:rsidR="00CE6180" w:rsidRPr="00182110" w:rsidRDefault="00CE6180" w:rsidP="00CE6180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>RAR, ARJ, ZIP, CAB</w:t>
      </w:r>
      <w:r w:rsidRPr="00182110">
        <w:rPr>
          <w:rFonts w:ascii="GHEA Grapalat" w:eastAsia="Calibri" w:hAnsi="GHEA Grapalat"/>
          <w:lang w:val="hy-AM"/>
        </w:rPr>
        <w:t xml:space="preserve"> </w:t>
      </w:r>
      <w:r w:rsidRPr="00182110">
        <w:rPr>
          <w:rFonts w:ascii="GHEA Grapalat" w:eastAsia="Calibri" w:hAnsi="GHEA Grapalat"/>
          <w:lang w:val="hy-AM" w:eastAsia="en-US"/>
        </w:rPr>
        <w:t>արխիվներում ֆայլերի հակավիրուսային ստուգում, այդ թվում գաղտնաբառով պաշտպանված</w:t>
      </w:r>
    </w:p>
    <w:p w14:paraId="313E0299" w14:textId="77777777" w:rsidR="00CE6180" w:rsidRPr="00182110" w:rsidRDefault="00CE6180" w:rsidP="00CE6180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>Ֆայլերի, ֆայլային համակարգերի այլընտրանքային հոսքերի (NTFS-streams), բեռնման գրանցման, լոկալ և արտաքին սկավառակների բեռնման սեկտորի պաշտպանություն</w:t>
      </w:r>
    </w:p>
    <w:p w14:paraId="32F68073" w14:textId="77777777" w:rsidR="00CE6180" w:rsidRPr="00182110" w:rsidRDefault="00CE6180" w:rsidP="00CE6180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>պաշտպանված սերվերի վրա Microsoft Windows Script Technologies (կամ Active Scripting) կողմից ստեղծված VBScript- ի և JScript սցենարների կատարման փորձերի շարունակական հետևում: Սկրիպտների ծրագրային կոդերի ստուգում և ավտոմատ կերպով  դրանցից առավել վտանգավոր համարվողների արգելում: Հանրային թղթապանակներին և ֆայլերին դիմումների վերլուծություն, ցանցում հասանելի պաշտպանված ռեսուրսների գաղտնագրման փորձերի բացահայտում, Microsoft Windows կոնտեյներների ստուգման հնարավորություն</w:t>
      </w:r>
    </w:p>
    <w:p w14:paraId="35AA7F97" w14:textId="77777777" w:rsidR="00CE6180" w:rsidRPr="00182110" w:rsidRDefault="00CE6180" w:rsidP="00CE6180">
      <w:pPr>
        <w:pStyle w:val="ac"/>
        <w:numPr>
          <w:ilvl w:val="0"/>
          <w:numId w:val="20"/>
        </w:numPr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ներխուժման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հայտնաբերման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կանխարգելման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 xml:space="preserve">համակարգի 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(IDS / IPS) միջոցով և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ցանցի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գործունեության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կանոններով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պ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աշտպանություն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ցանցային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հարձակումներից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ամենատարածված ծրագրերի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որոնք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գործում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են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ցանկացած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համակարգչային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ցանցում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ներառյալ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անլար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ցանցերը</w:t>
      </w:r>
    </w:p>
    <w:p w14:paraId="68ED8617" w14:textId="77777777" w:rsidR="00CE6180" w:rsidRPr="00182110" w:rsidRDefault="00CE6180" w:rsidP="00CE6180">
      <w:pPr>
        <w:pStyle w:val="ac"/>
        <w:numPr>
          <w:ilvl w:val="0"/>
          <w:numId w:val="20"/>
        </w:numPr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Պաշտպանել HTTP և HTTPS տրաֆիկը վիրուսներից և ֆիշինգից,  ստուգելով վնասակար վեբ հասցեների հղումները  և վեբ սերվերների վկայագրերի վավերականության ստուգման հնարավորությամբ </w:t>
      </w:r>
      <w:r w:rsidRPr="00182110">
        <w:rPr>
          <w:rFonts w:ascii="GHEA Grapalat" w:eastAsia="Calibri" w:hAnsi="Sylfaen" w:cs="Times New Roman"/>
          <w:sz w:val="24"/>
          <w:szCs w:val="24"/>
          <w:lang w:val="hy-AM"/>
        </w:rPr>
        <w:t>․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հղում կատարելով չարակամ վեբ հասցեների տվյալների շտեմարաններին և վեբ սերվերի վկայագրերի վավերականության ստուգման ունակությանը:  Թրաֆիկի  զավթում (Перехват трафика) </w:t>
      </w:r>
      <w:r w:rsidRPr="00182110">
        <w:rPr>
          <w:rFonts w:ascii="GHEA Grapalat" w:eastAsia="MS Mincho" w:hAnsi="GHEA Grapalat" w:cs="MS Mincho"/>
          <w:sz w:val="24"/>
          <w:szCs w:val="24"/>
          <w:lang w:val="hy-AM"/>
        </w:rPr>
        <w:t>պետք է իրականացվի  զավթման դրայվերի (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драйвера перехвата</w:t>
      </w:r>
      <w:r w:rsidRPr="00182110">
        <w:rPr>
          <w:rFonts w:ascii="GHEA Grapalat" w:eastAsia="MS Mincho" w:hAnsi="GHEA Grapalat" w:cs="MS Mincho"/>
          <w:sz w:val="24"/>
          <w:szCs w:val="24"/>
          <w:lang w:val="hy-AM"/>
        </w:rPr>
        <w:t>) օգնությամբ կամ իր վերահասցեավորման օգնությամբ:</w:t>
      </w:r>
    </w:p>
    <w:p w14:paraId="7B3E1012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highlight w:val="green"/>
          <w:lang w:val="hy-AM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Բաղադրիչի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առկայություն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որը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թույլ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տալիս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ստեղծել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հատուկ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կանոններ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որոնք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արգելում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թույլ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են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տալիս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ծրագրերի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տեղադրում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և/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գործարկումներ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բոլորի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օգտվողների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որոշակի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խմբերի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(Active Directory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լոկալ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օգտագործողներ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/</w:t>
      </w:r>
      <w:r w:rsidRPr="00182110">
        <w:rPr>
          <w:rFonts w:ascii="GHEA Grapalat" w:eastAsia="Calibri" w:hAnsi="GHEA Grapalat" w:cs="Arial"/>
          <w:sz w:val="24"/>
          <w:szCs w:val="24"/>
          <w:lang w:val="hy-AM"/>
        </w:rPr>
        <w:t>խմբեր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): Բաղադրիչը պետք է վերահսկի հավելվածները, ինչպես ծրագրի տեղակայման ճանապարհին, մետատվյալների, վկայականի կամ մատնահետքի և MD5 կամ SHA256 ստուգման գումարի: Բաղադրիչը պետք է աշխատի սև կամ սպիտակ ցուցակի ռեժիմում, ինչպես նաև վիճակագրության հավաքման կամ արգելափակման ռեժիմում</w:t>
      </w:r>
      <w:r w:rsidRPr="00182110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Բացի այդ, բաղադրիչը պետք է կարողանա ստեղծել թարմացումների վստահելի փաթեթների ցանկ, որոնք կարող են փոփոխել և գործարկել իրենց մեջ կցված ֆայլերը,</w:t>
      </w:r>
    </w:p>
    <w:p w14:paraId="16FB7C13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Օգտվողի՝ արտաքին մուտքային/ելքային սարքերի հետ աշխատանքի վերահսկում, ինչը հնարավորություն կստեղծի կազմել վստահելի սարքերի ցուցակ և Active Directory որոշակի օգտվողներին կտա արտաքին սարքերի հետ աշխատելու առավելություն:</w:t>
      </w:r>
    </w:p>
    <w:p w14:paraId="48D3B05B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Ինտերնետի հետ աշխատելու վերահսկում, ներառյալ որոշակի բովանդակությամբ ռեսուրսների հասանելության հստակ արգելումը կամ թույլտվությունը, արտադրողի կողմից նախկինում ստեղծված և դինամիկ թարմացվող կատեգորիաներին</w:t>
      </w:r>
    </w:p>
    <w:p w14:paraId="7C216986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Ադմինիստրատորին արտաքին սարքեր միացնելու մասին տեղեկացնելը</w:t>
      </w:r>
    </w:p>
    <w:p w14:paraId="28DA2B0C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Ռիսկերի մեղմացման տեխնիկան օգտագործելով գործընթացների հիշողության մեջ խոցելիության շահագործման դեմ պաշտպանական մեխանիզմներ</w:t>
      </w:r>
    </w:p>
    <w:p w14:paraId="54B23E7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Սքանավորման ընթացքի արագացում՝ շնորհիվ այն օբյեկտների սքանավորման բացառման, որոնց դրությունը նախորդ սքանավորման համեմատ փոփոխության չի ենթարկվել</w:t>
      </w:r>
    </w:p>
    <w:p w14:paraId="5512D2D6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Առանձին գործընթացի միջոցով սեփական մոդուլների ստուգում՝ դրանց ամբողջականության հնարավոր խախտումը հայտնաբերելու  համար</w:t>
      </w:r>
    </w:p>
    <w:p w14:paraId="4E2F4EC2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Սերվերի կարևորագույն տարածքների ստուգման կարգավորում առանձին գործընթացով</w:t>
      </w:r>
    </w:p>
    <w:p w14:paraId="07ED3B5A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Սերվերային ռեսուրսների բաշխում հակավիրուսային և այլ ծրագրերի միջև, կախված խնդիրների առաջնայնությունից. ֆոնային հակավիրուսային սկանավորումը շարունակելու ունակություն.</w:t>
      </w:r>
    </w:p>
    <w:p w14:paraId="330A9B20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Կարևոր իրադարձությունների մասին ադմինիստրատորներին տեղեկացնելու մի քանի ուղիների առկայություն (էլ. Փոստ, ձայնային ծանուցում, բացվող պատուհան, իրադարձությունների մատյանում գրառում)</w:t>
      </w:r>
    </w:p>
    <w:p w14:paraId="38EDF3A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Ծառայությունների և հավելվածների պարամետրերին դերաբաշխված հասանելիություն թույլտվությունների ցուցակների օգնությամբ, ինչը թույլ է տալիս խուսափել վնասակար ծրագրերի, չարամիտ օգտվողների կամ անվերահսկելի օգտագործողների կողմից պաշտպանության անջատումից, ինչպես նաև արգելում կամ թույլատում է հակավիրուսի կառավարումը</w:t>
      </w:r>
      <w:r w:rsidRPr="00182110">
        <w:rPr>
          <w:rFonts w:ascii="GHEA Grapalat" w:eastAsia="Calibri" w:hAnsi="Sylfaen" w:cs="Times New Roman"/>
          <w:sz w:val="24"/>
          <w:szCs w:val="24"/>
          <w:lang w:val="hy-AM"/>
        </w:rPr>
        <w:t>․</w:t>
      </w:r>
    </w:p>
    <w:p w14:paraId="1BA8AC5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SIEM համակարգերի հետ ինտեգրացնելու հնարավորություն</w:t>
      </w:r>
    </w:p>
    <w:p w14:paraId="30E7CC83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Սարքավորումների և հավելվածների վերահսկման կանոնների ավտոմատ գեներացման մեխանիզմներ</w:t>
      </w:r>
    </w:p>
    <w:p w14:paraId="479D87B2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Հակավիրուսի աշխատանքային պռոցեսների քանակը ձեռքով առաջադրելու հնարավորություն</w:t>
      </w:r>
    </w:p>
    <w:p w14:paraId="016B83CC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Գրաֆիկական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ինտերֆեյսը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անջատելու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կարողություն</w:t>
      </w:r>
      <w:proofErr w:type="spellEnd"/>
    </w:p>
    <w:p w14:paraId="14ABCB34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/>
        </w:rPr>
        <w:t>Լոկալ և հեռահար ղեկավարման պանելի առկայություն</w:t>
      </w:r>
    </w:p>
    <w:p w14:paraId="1D9F562C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Հրամանների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տողից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հակավիրուսի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պարամետրերի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</w:rPr>
        <w:t>ղեկավարում</w:t>
      </w:r>
      <w:proofErr w:type="spellEnd"/>
    </w:p>
    <w:p w14:paraId="04B99185" w14:textId="77777777" w:rsidR="00CE6180" w:rsidRPr="00182110" w:rsidRDefault="00CE6180" w:rsidP="00CE6180">
      <w:pPr>
        <w:pStyle w:val="ac"/>
        <w:numPr>
          <w:ilvl w:val="0"/>
          <w:numId w:val="8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Վերոնշյալ բոլոր մոդուլների կենտրոնացված ղեկավարում միասնական ղեկավարման համակարգի միջոցով</w:t>
      </w:r>
    </w:p>
    <w:p w14:paraId="5E1047A3" w14:textId="77777777" w:rsidR="00CE6180" w:rsidRPr="00182110" w:rsidRDefault="00CE6180" w:rsidP="00CE6180">
      <w:pPr>
        <w:pStyle w:val="ac"/>
        <w:numPr>
          <w:ilvl w:val="0"/>
          <w:numId w:val="8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Օպերացիոն համակարգի ցանցային էկրանի ղեկավարում՝ նախնական կանոնների վերականգնման հնարավորությունով</w:t>
      </w:r>
    </w:p>
    <w:p w14:paraId="31990FC5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lastRenderedPageBreak/>
        <w:t>Linux ֆայլային սերվերների համար հակավիրուսային ծրագրային միջոցների պահանջներ</w:t>
      </w:r>
    </w:p>
    <w:p w14:paraId="57FEC8BD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Linux ֆայլային սերվերների </w:t>
      </w:r>
      <w:r w:rsidRPr="00182110">
        <w:rPr>
          <w:rFonts w:ascii="GHEA Grapalat" w:eastAsia="Calibri" w:hAnsi="GHEA Grapalat" w:cs="Arial"/>
          <w:lang w:val="hy-AM" w:eastAsia="en-US"/>
        </w:rPr>
        <w:t>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  <w:r w:rsidRPr="00182110">
        <w:rPr>
          <w:rFonts w:ascii="GHEA Grapalat" w:hAnsi="GHEA Grapalat"/>
          <w:lang w:val="hy-AM"/>
        </w:rPr>
        <w:t xml:space="preserve">  </w:t>
      </w:r>
    </w:p>
    <w:p w14:paraId="6467E222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</w:rPr>
      </w:pPr>
      <w:r w:rsidRPr="00182110">
        <w:rPr>
          <w:rFonts w:ascii="GHEA Grapalat" w:hAnsi="GHEA Grapalat"/>
          <w:sz w:val="24"/>
          <w:szCs w:val="24"/>
          <w:lang w:val="en-GB"/>
        </w:rPr>
        <w:t>Ubuntu</w:t>
      </w:r>
      <w:r w:rsidRPr="00182110">
        <w:rPr>
          <w:rFonts w:ascii="GHEA Grapalat" w:hAnsi="GHEA Grapalat"/>
          <w:sz w:val="24"/>
          <w:szCs w:val="24"/>
        </w:rPr>
        <w:t xml:space="preserve"> 14.04.5</w:t>
      </w:r>
      <w:r w:rsidRPr="00182110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182110">
        <w:rPr>
          <w:rFonts w:ascii="GHEA Grapalat" w:hAnsi="GHEA Grapalat"/>
          <w:sz w:val="24"/>
          <w:szCs w:val="24"/>
          <w:lang w:val="en-GB"/>
        </w:rPr>
        <w:t xml:space="preserve">16.04.4, 17.10.1, 18.04. </w:t>
      </w:r>
      <w:r w:rsidRPr="00182110">
        <w:rPr>
          <w:rFonts w:ascii="GHEA Grapalat" w:hAnsi="GHEA Grapalat"/>
          <w:sz w:val="24"/>
          <w:szCs w:val="24"/>
        </w:rPr>
        <w:t xml:space="preserve"> </w:t>
      </w:r>
      <w:r w:rsidRPr="00182110">
        <w:rPr>
          <w:rFonts w:ascii="GHEA Grapalat" w:hAnsi="GHEA Grapalat"/>
          <w:sz w:val="24"/>
          <w:szCs w:val="24"/>
          <w:lang w:val="en-GB"/>
        </w:rPr>
        <w:t>LTS</w:t>
      </w:r>
    </w:p>
    <w:p w14:paraId="005B2CA4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Red Hat® Enterprise Linux® 6.9, 7.4</w:t>
      </w:r>
    </w:p>
    <w:p w14:paraId="44CC2D79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CentOS-6.9, 7.4</w:t>
      </w:r>
    </w:p>
    <w:p w14:paraId="67F96701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Debian GNU/Linux 8.10, 9.4</w:t>
      </w:r>
    </w:p>
    <w:p w14:paraId="65F176BD" w14:textId="77777777" w:rsidR="00CE6180" w:rsidRPr="00182110" w:rsidRDefault="00CE6180" w:rsidP="00CE6180">
      <w:pPr>
        <w:pStyle w:val="ac"/>
        <w:numPr>
          <w:ilvl w:val="0"/>
          <w:numId w:val="22"/>
        </w:numPr>
        <w:rPr>
          <w:rFonts w:ascii="GHEA Grapalat" w:hAnsi="GHEA Grapalat"/>
          <w:sz w:val="24"/>
          <w:szCs w:val="24"/>
          <w:lang w:val="en-GB"/>
        </w:rPr>
      </w:pPr>
      <w:proofErr w:type="spellStart"/>
      <w:r w:rsidRPr="00182110">
        <w:rPr>
          <w:rFonts w:ascii="GHEA Grapalat" w:hAnsi="GHEA Grapalat"/>
          <w:sz w:val="24"/>
          <w:szCs w:val="24"/>
          <w:lang w:val="en-GB"/>
        </w:rPr>
        <w:t>OracleLinux</w:t>
      </w:r>
      <w:proofErr w:type="spellEnd"/>
      <w:r w:rsidRPr="00182110">
        <w:rPr>
          <w:rFonts w:ascii="GHEA Grapalat" w:hAnsi="GHEA Grapalat"/>
          <w:sz w:val="24"/>
          <w:szCs w:val="24"/>
          <w:lang w:val="en-GB"/>
        </w:rPr>
        <w:t xml:space="preserve"> 7.4.</w:t>
      </w:r>
    </w:p>
    <w:p w14:paraId="7B6527A5" w14:textId="77777777" w:rsidR="00CE6180" w:rsidRPr="00182110" w:rsidRDefault="00CE6180" w:rsidP="00CE6180">
      <w:pPr>
        <w:pStyle w:val="ac"/>
        <w:numPr>
          <w:ilvl w:val="0"/>
          <w:numId w:val="22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SUSE® Linux Enterprise Server 12 SP3.</w:t>
      </w:r>
    </w:p>
    <w:p w14:paraId="72AECFDC" w14:textId="77777777" w:rsidR="00CE6180" w:rsidRPr="00182110" w:rsidRDefault="00CE6180" w:rsidP="00CE6180">
      <w:pPr>
        <w:pStyle w:val="ac"/>
        <w:numPr>
          <w:ilvl w:val="0"/>
          <w:numId w:val="22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openSUSE® 42.3.</w:t>
      </w:r>
    </w:p>
    <w:p w14:paraId="376932EB" w14:textId="77777777" w:rsidR="00CE6180" w:rsidRPr="00182110" w:rsidRDefault="00CE6180" w:rsidP="00CE6180">
      <w:pPr>
        <w:rPr>
          <w:rFonts w:ascii="GHEA Grapalat" w:eastAsia="MS Mincho" w:hAnsi="GHEA Grapalat" w:cs="MS Mincho"/>
          <w:lang w:val="hy-AM"/>
        </w:rPr>
      </w:pPr>
      <w:r w:rsidRPr="00182110">
        <w:rPr>
          <w:rFonts w:ascii="GHEA Grapalat" w:eastAsia="Calibri" w:hAnsi="GHEA Grapalat"/>
          <w:lang w:val="en-US" w:eastAsia="en-US"/>
        </w:rPr>
        <w:t>Linux</w:t>
      </w:r>
      <w:r w:rsidRPr="00182110">
        <w:rPr>
          <w:rFonts w:ascii="GHEA Grapalat" w:eastAsia="Calibri" w:hAnsi="GHEA Grapalat"/>
          <w:lang w:val="hy-AM" w:eastAsia="en-US"/>
        </w:rPr>
        <w:t xml:space="preserve"> ֆայլային սերվերների </w:t>
      </w:r>
      <w:r w:rsidRPr="00182110">
        <w:rPr>
          <w:rFonts w:ascii="GHEA Grapalat" w:eastAsia="Calibri" w:hAnsi="GHEA Grapalat" w:cs="Arial"/>
          <w:lang w:val="hy-AM" w:eastAsia="en-US"/>
        </w:rPr>
        <w:t>համար նախատեսված հակավիրուսային ծրագրային միջոցները պետք է ապահովեն հետևյալ գործառույթները</w:t>
      </w:r>
      <w:r w:rsidRPr="00182110">
        <w:rPr>
          <w:rFonts w:ascii="GHEA Grapalat" w:eastAsia="MS Mincho" w:hAnsi="MS Mincho" w:cs="MS Mincho"/>
          <w:lang w:val="hy-AM" w:eastAsia="en-US"/>
        </w:rPr>
        <w:t>․</w:t>
      </w:r>
    </w:p>
    <w:p w14:paraId="59D32EEC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Ռեզիդենտ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հակավիրուսային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մոնիթորինգ</w:t>
      </w:r>
      <w:proofErr w:type="spellEnd"/>
    </w:p>
    <w:p w14:paraId="15BBED80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պաշտպանություն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նոր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վտանգներից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/>
          <w:lang w:eastAsia="en-US"/>
        </w:rPr>
        <w:t>որը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թույլ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է </w:t>
      </w:r>
      <w:proofErr w:type="spellStart"/>
      <w:r w:rsidRPr="00182110">
        <w:rPr>
          <w:rFonts w:ascii="GHEA Grapalat" w:eastAsia="Calibri" w:hAnsi="GHEA Grapalat"/>
          <w:lang w:eastAsia="en-US"/>
        </w:rPr>
        <w:t>տալիս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ռեալ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ժամանակում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դիմել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/>
          <w:lang w:val="hy-AM" w:eastAsia="en-US"/>
        </w:rPr>
        <w:t xml:space="preserve"> հատուկ</w:t>
      </w:r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ռեսուրսներին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՝ </w:t>
      </w:r>
      <w:proofErr w:type="spellStart"/>
      <w:r w:rsidRPr="00182110">
        <w:rPr>
          <w:rFonts w:ascii="GHEA Grapalat" w:eastAsia="Calibri" w:hAnsi="GHEA Grapalat"/>
          <w:lang w:eastAsia="en-US"/>
        </w:rPr>
        <w:t>գործարկվող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ծրագրի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կամ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ֆայլի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մասին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տեղեկություն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ստանալու</w:t>
      </w:r>
      <w:proofErr w:type="spellEnd"/>
      <w:r w:rsidRPr="00182110">
        <w:rPr>
          <w:rFonts w:ascii="GHEA Grapalat" w:eastAsia="Calibri" w:hAnsi="GHEA Grapalat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/>
          <w:lang w:eastAsia="en-US"/>
        </w:rPr>
        <w:t>համար</w:t>
      </w:r>
      <w:proofErr w:type="spellEnd"/>
      <w:r w:rsidRPr="00182110">
        <w:rPr>
          <w:rFonts w:ascii="GHEA Grapalat" w:eastAsia="Calibri" w:hAnsi="GHEA Grapalat"/>
          <w:lang w:eastAsia="en-US"/>
        </w:rPr>
        <w:t>:</w:t>
      </w:r>
    </w:p>
    <w:p w14:paraId="65931234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r w:rsidRPr="00182110">
        <w:rPr>
          <w:rFonts w:ascii="GHEA Grapalat" w:eastAsia="Calibri" w:hAnsi="GHEA Grapalat"/>
          <w:lang w:eastAsia="en-US"/>
        </w:rPr>
        <w:t>SMB / NFS</w:t>
      </w:r>
      <w:r w:rsidRPr="00182110">
        <w:rPr>
          <w:rFonts w:ascii="GHEA Grapalat" w:eastAsia="Calibri" w:hAnsi="GHEA Grapalat"/>
          <w:lang w:val="hy-AM" w:eastAsia="en-US"/>
        </w:rPr>
        <w:t xml:space="preserve"> հասանելի ռեսուրսների ստուգում</w:t>
      </w:r>
    </w:p>
    <w:p w14:paraId="562E3266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 w:cs="Arial"/>
          <w:lang w:eastAsia="en-US"/>
        </w:rPr>
        <w:t>Էվրիստիկ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վերլուծության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որը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թույլ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կտա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 xml:space="preserve">ավելի արդյունավետ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ճանաչել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արգելափակել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նախկինում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անհայտ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վնասաբեր</w:t>
      </w:r>
      <w:proofErr w:type="spellEnd"/>
      <w:r w:rsidRPr="00182110">
        <w:rPr>
          <w:rFonts w:ascii="GHEA Grapalat" w:eastAsia="Calibri" w:hAnsi="GHEA Grapalat" w:cs="Arial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lang w:eastAsia="en-US"/>
        </w:rPr>
        <w:t>ծրագրերը</w:t>
      </w:r>
      <w:proofErr w:type="spellEnd"/>
    </w:p>
    <w:p w14:paraId="45506745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eastAsia="en-US"/>
        </w:rPr>
      </w:pPr>
      <w:r w:rsidRPr="00182110">
        <w:rPr>
          <w:rFonts w:ascii="GHEA Grapalat" w:eastAsia="Calibri" w:hAnsi="GHEA Grapalat"/>
          <w:lang w:val="hy-AM" w:eastAsia="en-US"/>
        </w:rPr>
        <w:t>Օգտվողի կամ ադմինիստրատորի հրամանով հակավիրուսային սքանավորում ըստ ժամանակացույցի</w:t>
      </w:r>
    </w:p>
    <w:p w14:paraId="38969157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hAnsi="GHEA Grapalat"/>
        </w:rPr>
      </w:pPr>
      <w:proofErr w:type="spellStart"/>
      <w:r w:rsidRPr="00182110">
        <w:rPr>
          <w:rFonts w:ascii="GHEA Grapalat" w:eastAsia="Calibri" w:hAnsi="GHEA Grapalat" w:cs="Arial"/>
          <w:lang w:eastAsia="en-US"/>
        </w:rPr>
        <w:t>zip</w:t>
      </w:r>
      <w:proofErr w:type="spellEnd"/>
      <w:r w:rsidRPr="00182110">
        <w:rPr>
          <w:rFonts w:ascii="GHEA Grapalat" w:eastAsia="Calibri" w:hAnsi="GHEA Grapalat" w:cs="Arial"/>
          <w:lang w:eastAsia="en-US"/>
        </w:rPr>
        <w:t>; .7z*; .</w:t>
      </w:r>
      <w:r w:rsidRPr="00182110">
        <w:rPr>
          <w:rFonts w:ascii="GHEA Grapalat" w:eastAsia="Calibri" w:hAnsi="GHEA Grapalat"/>
          <w:lang w:val="hy-AM" w:eastAsia="en-US"/>
        </w:rPr>
        <w:t>7-z; .rar; .iso; .cab; .jar; .bz;.bz2;.tbz;.tbz2; .gz;.tgz; .arj. արխիվներում ֆայլերի հակավիրուսային ստուգում</w:t>
      </w:r>
    </w:p>
    <w:p w14:paraId="03529731" w14:textId="77777777" w:rsidR="00CE6180" w:rsidRPr="00182110" w:rsidRDefault="00CE6180" w:rsidP="00CE6180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>տեքստային ֆորմատով էլեկտրոնային փոստի ստուգում (Plain text)</w:t>
      </w:r>
    </w:p>
    <w:p w14:paraId="127EEB73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Ֆայլերի ստուգման օպտիմիզացիայի մեխանիզմի առկայություն (բացառումներ, վստահելի ընթացքեր, ստուգման ժամանակի լիմիտավորում, ստուգվող ֆայլի ծավալի լիմիտ, ստուգված և վերջին ստուգումից հետո չփոփոխված ֆայլերի մասին տեղեկության քեշավորում)</w:t>
      </w:r>
    </w:p>
    <w:p w14:paraId="2A1B5A8C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SMB/NFS պրոտոկոլներով ցանցային մատչումով լոկալ կատալոգներում գտնվող ֆայլերի պաշտպանություն հեռահար կոդավորումից</w:t>
      </w:r>
    </w:p>
    <w:p w14:paraId="766D6713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Կասկածելի և վնասված օբյեկտների տեղափոխում կարանտին</w:t>
      </w:r>
    </w:p>
    <w:p w14:paraId="5E184946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Microsoft Outlook-ի հավելվածների փոստային բազաների ստուգում</w:t>
      </w:r>
    </w:p>
    <w:p w14:paraId="64BFE88E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 xml:space="preserve">SAMBA-ի մակարդակում ֆայլային գործընթացների ստուգման և </w:t>
      </w:r>
      <w:r w:rsidRPr="00182110">
        <w:rPr>
          <w:rFonts w:ascii="GHEA Grapalat" w:hAnsi="GHEA Grapalat" w:cs="Arial"/>
          <w:sz w:val="24"/>
          <w:szCs w:val="24"/>
          <w:u w:val="single"/>
          <w:lang w:val="hy-AM"/>
        </w:rPr>
        <w:t>զավթման /</w:t>
      </w:r>
      <w:r w:rsidRPr="00182110">
        <w:rPr>
          <w:rFonts w:ascii="GHEA Grapalat" w:hAnsi="GHEA Grapalat"/>
          <w:sz w:val="24"/>
          <w:szCs w:val="24"/>
          <w:lang w:val="hy-AM"/>
        </w:rPr>
        <w:t xml:space="preserve">перехват/ </w:t>
      </w:r>
      <w:r w:rsidRPr="00182110">
        <w:rPr>
          <w:rFonts w:ascii="GHEA Grapalat" w:hAnsi="GHEA Grapalat" w:cs="Arial"/>
          <w:sz w:val="24"/>
          <w:szCs w:val="24"/>
          <w:lang w:val="hy-AM"/>
        </w:rPr>
        <w:t>հնարավորություն</w:t>
      </w:r>
    </w:p>
    <w:p w14:paraId="31497F88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Օպերացիոն համակարգի ցանցային էկրանի ղեկավարում՝ նախնական կանոնների վերականգնման հնարավորությունով</w:t>
      </w:r>
    </w:p>
    <w:p w14:paraId="6BAE461E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Առաջադրանքների թողարկում ժամանակացույցով և/կամ անմիջապես օպերացիոն համակարգի վերաթողարկումից հետո</w:t>
      </w:r>
    </w:p>
    <w:p w14:paraId="17C4D234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HTML և CSV ֆորմատներով հաշվետվությունների արտահանման և պահպանման հնարավորություն</w:t>
      </w:r>
    </w:p>
    <w:p w14:paraId="74C0DE8B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lastRenderedPageBreak/>
        <w:t>Ֆայլային տարածության սքանավորման ընթացքում համակարգչի ռեսուրսների ճկուն կառավարում՝ օգտվողներին հարմարավետ աշխատանքով ապահովելու համար</w:t>
      </w:r>
    </w:p>
    <w:p w14:paraId="2626698B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Բուժումից և հեռացումից առաջ վարակված օբյեկտի կրկնօրինակի ռեզերվային պահուստարանում պահպանելու հնարավորություն՝ ցանկության դեպքում վերականգնման հնարավորությամբ, եթե տվյալ ֆայլը պարունակում է կարևոր տեղեկություն</w:t>
      </w:r>
    </w:p>
    <w:p w14:paraId="2AABB477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առանց root իրավունքի առկայության գրաֆիկական ինտերֆեյսով ղեկավարելու հնարավորություն</w:t>
      </w:r>
    </w:p>
    <w:p w14:paraId="18371133" w14:textId="77777777" w:rsidR="00CE6180" w:rsidRPr="00182110" w:rsidRDefault="00CE6180" w:rsidP="00CE6180">
      <w:pPr>
        <w:pStyle w:val="ac"/>
        <w:numPr>
          <w:ilvl w:val="0"/>
          <w:numId w:val="13"/>
        </w:numPr>
        <w:rPr>
          <w:rFonts w:ascii="GHEA Grapalat" w:hAnsi="GHEA Grapalat"/>
          <w:sz w:val="24"/>
          <w:szCs w:val="24"/>
          <w:lang w:val="hy-AM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Վերոնշյալ բոլոր մոդուլների կենտրոնացված ղեկավարում միասնական ղեկավարման համակարգի միջոցով</w:t>
      </w:r>
    </w:p>
    <w:p w14:paraId="139B8E72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</w:p>
    <w:p w14:paraId="51B478BD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</w:p>
    <w:p w14:paraId="1388D5E3" w14:textId="77777777" w:rsidR="00CE6180" w:rsidRPr="00182110" w:rsidRDefault="00CE6180" w:rsidP="00CE6180">
      <w:pPr>
        <w:rPr>
          <w:rFonts w:ascii="GHEA Grapalat" w:eastAsia="Calibri" w:hAnsi="GHEA Grapalat"/>
          <w:lang w:val="hy-AM" w:eastAsia="en-US"/>
        </w:rPr>
      </w:pPr>
    </w:p>
    <w:p w14:paraId="0382162C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t>Շարժական սարքավորումների համար հակավիրուսային ծրագրային միջոցների պահանջներ</w:t>
      </w:r>
    </w:p>
    <w:p w14:paraId="30994C02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 w:cs="Arial"/>
          <w:lang w:val="hy-AM" w:eastAsia="en-US"/>
        </w:rPr>
        <w:t>Շարժական սարքավորումների / սմարտֆոների/ համար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հակավիրուսային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  <w:r w:rsidRPr="00182110">
        <w:rPr>
          <w:rFonts w:ascii="GHEA Grapalat" w:hAnsi="GHEA Grapalat"/>
          <w:lang w:val="hy-AM"/>
        </w:rPr>
        <w:t xml:space="preserve">  </w:t>
      </w:r>
    </w:p>
    <w:p w14:paraId="0405C125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</w:rPr>
      </w:pPr>
      <w:proofErr w:type="spellStart"/>
      <w:r w:rsidRPr="00182110">
        <w:rPr>
          <w:rFonts w:ascii="GHEA Grapalat" w:hAnsi="GHEA Grapalat"/>
          <w:sz w:val="24"/>
          <w:szCs w:val="24"/>
        </w:rPr>
        <w:t>Android</w:t>
      </w:r>
      <w:proofErr w:type="spellEnd"/>
      <w:r w:rsidRPr="00182110">
        <w:rPr>
          <w:rFonts w:ascii="GHEA Grapalat" w:hAnsi="GHEA Grapalat"/>
          <w:sz w:val="24"/>
          <w:szCs w:val="24"/>
        </w:rPr>
        <w:t xml:space="preserve">  4.2– 9.0;</w:t>
      </w:r>
    </w:p>
    <w:p w14:paraId="6BCF68CD" w14:textId="77777777" w:rsidR="00CE6180" w:rsidRPr="00182110" w:rsidRDefault="00CE6180" w:rsidP="00CE6180">
      <w:pPr>
        <w:pStyle w:val="ac"/>
        <w:numPr>
          <w:ilvl w:val="0"/>
          <w:numId w:val="21"/>
        </w:numPr>
        <w:rPr>
          <w:rFonts w:ascii="GHEA Grapalat" w:hAnsi="GHEA Grapalat"/>
          <w:sz w:val="24"/>
          <w:szCs w:val="24"/>
          <w:lang w:val="en-GB"/>
        </w:rPr>
      </w:pPr>
      <w:r w:rsidRPr="00182110">
        <w:rPr>
          <w:rFonts w:ascii="GHEA Grapalat" w:hAnsi="GHEA Grapalat"/>
          <w:sz w:val="24"/>
          <w:szCs w:val="24"/>
          <w:lang w:val="en-GB"/>
        </w:rPr>
        <w:t>Apple iOS 9.0 – 11.4.1;</w:t>
      </w:r>
    </w:p>
    <w:p w14:paraId="0EF481CD" w14:textId="77777777" w:rsidR="00CE6180" w:rsidRPr="00182110" w:rsidRDefault="00CE6180" w:rsidP="00CE6180">
      <w:pPr>
        <w:rPr>
          <w:rFonts w:ascii="GHEA Grapalat" w:eastAsia="Calibri" w:hAnsi="GHEA Grapalat"/>
          <w:lang w:val="hy-AM"/>
        </w:rPr>
      </w:pPr>
      <w:r w:rsidRPr="00182110">
        <w:rPr>
          <w:rFonts w:ascii="GHEA Grapalat" w:eastAsia="Calibri" w:hAnsi="GHEA Grapalat" w:cs="Arial"/>
          <w:lang w:val="hy-AM" w:eastAsia="en-US"/>
        </w:rPr>
        <w:t>Android օպերացիոն համակարգով սմարթֆոնների համար նախատեսված հակավիրուսային ծրագրային միջոցները պետք է ապահովեն հետևյալ գործառույթները</w:t>
      </w:r>
    </w:p>
    <w:p w14:paraId="55245CBA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Սմարթֆոնի ֆայլային համակարգի մշտական հակավիրուսային պաշտպանություն՝ հակավիրուս արտադրողի հեղինակային ամպային ծառայություններում ստուգման լրացուցիչ մակարդակով</w:t>
      </w:r>
    </w:p>
    <w:p w14:paraId="6F0641CE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Սմաթֆոնի ֆայլային համակարգի ստուգում ըստ պահաջի կամ ժամանակացույցի</w:t>
      </w:r>
    </w:p>
    <w:p w14:paraId="5E176DCD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Տեղադրվող հավելվածների ակնթարթային ստուգում</w:t>
      </w:r>
    </w:p>
    <w:p w14:paraId="43DC35F4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Ֆիշինգային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և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վնասակար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կայքերի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արգելափակում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հակավիրուսի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արտադրողի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հեղինակային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ամպային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ծառայությունների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բազաներում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առկա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տեղեկությունների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հիման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eastAsia="en-US"/>
        </w:rPr>
        <w:t>վրա</w:t>
      </w:r>
      <w:proofErr w:type="spellEnd"/>
    </w:p>
    <w:p w14:paraId="720E9B5E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Վարակված օբյեկտների մեկուսացման համար պահուստարանի առկայություն</w:t>
      </w:r>
    </w:p>
    <w:p w14:paraId="356B5B29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Վնասակար ծրագրերի որոնման և վտանգավոր օբյեկտների վնասազերծման ժամանակ օգտագործվող հակավիրուսային բազաների թարմացումներ, ըստ ժամանակացույցի</w:t>
      </w:r>
    </w:p>
    <w:p w14:paraId="72951107" w14:textId="77777777" w:rsidR="00CE6180" w:rsidRPr="00182110" w:rsidRDefault="00CE6180" w:rsidP="00CE6180">
      <w:pPr>
        <w:pStyle w:val="ac"/>
        <w:numPr>
          <w:ilvl w:val="0"/>
          <w:numId w:val="13"/>
        </w:numPr>
        <w:jc w:val="both"/>
        <w:rPr>
          <w:rFonts w:ascii="GHEA Grapalat" w:eastAsia="Calibri" w:hAnsi="GHEA Grapalat" w:cs="Times New Roman"/>
          <w:sz w:val="24"/>
          <w:szCs w:val="24"/>
          <w:highlight w:val="green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Նշված հավելվածների թողարկման արգելափակում, այդ թվում ըստ նախապես նշված պարամետրերի: Թույլատրելի հավելվածների սպիտակ ցուցակների առկայություն</w:t>
      </w:r>
    </w:p>
    <w:p w14:paraId="5BBB3147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Համակարգային հավելվածների արգելափակում</w:t>
      </w:r>
    </w:p>
    <w:p w14:paraId="375E54D3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Google Cloud Messaging-ի միջոցով անվտանգության քաղաքականությունների ստացման հնարավորություն</w:t>
      </w:r>
    </w:p>
    <w:p w14:paraId="38E8E8F0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Android for Work բազային աջակցում</w:t>
      </w:r>
    </w:p>
    <w:p w14:paraId="5A3D0133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lastRenderedPageBreak/>
        <w:t>Բջջային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ծրագրերի համար հատուկ միջավայրի ստեղծման հնարավորություն, որը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 կ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վերահսկի ծրագրերի գործողությունները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տվյալների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և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ծրագրային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կարգավորումները ջնջելու, հավելվածի մեկնարկի համար լրացուցիչ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գաղտնաբառ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ավելացնելու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հասանելիությամբ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,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այդ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թվում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`Active Directory-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ի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հավատարմագրերի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օգնությամբ</w:t>
      </w:r>
    </w:p>
    <w:p w14:paraId="7163DC56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wi-fi և bluetooth մոդուլների, ինչպես նաև տեսախցիկի արգելափակման հնարավորություն</w:t>
      </w:r>
    </w:p>
    <w:p w14:paraId="1F08D524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wi-fi ցանցերին միանալու պարամետրերի ցուցումներ</w:t>
      </w:r>
    </w:p>
    <w:p w14:paraId="30E59055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Պարտադիր տեղադրվող հավելվածների վերաբերյալ ցուցումներ տալու հնարավորություն</w:t>
      </w:r>
    </w:p>
    <w:p w14:paraId="71DEE6F1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Ոչ ցանկալի </w:t>
      </w:r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SMS</w:t>
      </w: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հաղորդագրությունների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արգելափակում</w:t>
      </w:r>
      <w:proofErr w:type="spellEnd"/>
    </w:p>
    <w:p w14:paraId="0F4E9222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Բջջային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սարքի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արգելափակման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տվյալների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հեռացման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աշխատանքային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գործունեության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հետ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կապված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տվյալների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հեռացման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սարքավորման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տեղակայման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կոորդինատների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ստացման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գործարանային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պարամետրերի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հեռահար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ստացման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(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factory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reset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)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հնարավորություն</w:t>
      </w:r>
      <w:proofErr w:type="spellEnd"/>
    </w:p>
    <w:p w14:paraId="5448C917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eastAsia="en-US"/>
        </w:rPr>
      </w:pP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Հեռախոսի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կորպորատիվ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քաղաքականության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համապատասխանության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մշտական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ստուգում</w:t>
      </w:r>
      <w:proofErr w:type="spellEnd"/>
      <w:r w:rsidRPr="0018211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ավտոմատ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արգելափակման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հնարավորությամբ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տվյալների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հեռացում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,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անհամապատասխանությունների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դեպքում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կորպորատիվ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հավելվածների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թողարկման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արգելում</w:t>
      </w:r>
      <w:proofErr w:type="spellEnd"/>
    </w:p>
    <w:p w14:paraId="07574DAD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SMS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-ի միջոցով հեռախոսի ընթացիկ </w:t>
      </w: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SIM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քարտի համարի ստացում, SIM</w:t>
      </w: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քարտի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փոփոխության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կամ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առանց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SIM</w:t>
      </w: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քարտի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հեռախոսի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միացման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դեպքում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սարքավորման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ավտոմատ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արգելափակման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հնարավորություն</w:t>
      </w:r>
      <w:proofErr w:type="spellEnd"/>
    </w:p>
    <w:p w14:paraId="3B4BA2EA" w14:textId="77777777" w:rsidR="00CE6180" w:rsidRPr="00182110" w:rsidRDefault="00CE6180" w:rsidP="00CE6180">
      <w:pPr>
        <w:pStyle w:val="ac"/>
        <w:numPr>
          <w:ilvl w:val="0"/>
          <w:numId w:val="23"/>
        </w:numPr>
        <w:rPr>
          <w:rFonts w:ascii="GHEA Grapalat" w:eastAsia="Calibri" w:hAnsi="GHEA Grapalat" w:cs="Arial"/>
          <w:sz w:val="24"/>
          <w:szCs w:val="24"/>
          <w:lang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Samsung KNOX1 և KNOX2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տեխնոլոգիաների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eastAsia="en-US"/>
        </w:rPr>
        <w:t>համատեղելիություն</w:t>
      </w:r>
      <w:proofErr w:type="spellEnd"/>
    </w:p>
    <w:p w14:paraId="5FB5C645" w14:textId="77777777" w:rsidR="00CE6180" w:rsidRPr="00182110" w:rsidRDefault="00CE6180" w:rsidP="00CE6180">
      <w:pPr>
        <w:rPr>
          <w:rFonts w:ascii="GHEA Grapalat" w:eastAsia="Calibri" w:hAnsi="GHEA Grapalat" w:cs="Arial"/>
          <w:lang w:val="hy-AM" w:eastAsia="en-US"/>
        </w:rPr>
      </w:pPr>
      <w:r w:rsidRPr="00182110">
        <w:rPr>
          <w:rFonts w:ascii="GHEA Grapalat" w:eastAsia="Calibri" w:hAnsi="GHEA Grapalat" w:cs="Arial"/>
          <w:lang w:val="hy-AM" w:eastAsia="en-US"/>
        </w:rPr>
        <w:t>Apple iOS ՕՀ համար նախատեսված հակավիրուսային ծրագրային միջոցները պետք է ապահովեն հետևյալ գործառույթները</w:t>
      </w:r>
    </w:p>
    <w:p w14:paraId="5B84280C" w14:textId="77777777" w:rsidR="00CE6180" w:rsidRPr="00182110" w:rsidRDefault="00CE6180" w:rsidP="00CE6180">
      <w:pPr>
        <w:pStyle w:val="ac"/>
        <w:numPr>
          <w:ilvl w:val="0"/>
          <w:numId w:val="30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Ֆիշինգային և վնասակար կայքերի արգելափակում հակավիրուսի արտադրողի հեղինակային ամպային ծառայությունների բազաներում առկա տեղեկությունների հիմքով</w:t>
      </w:r>
    </w:p>
    <w:p w14:paraId="78012C2C" w14:textId="77777777" w:rsidR="00CE6180" w:rsidRPr="00182110" w:rsidRDefault="00CE6180" w:rsidP="00CE6180">
      <w:pPr>
        <w:pStyle w:val="ac"/>
        <w:numPr>
          <w:ilvl w:val="0"/>
          <w:numId w:val="30"/>
        </w:numPr>
        <w:rPr>
          <w:rFonts w:ascii="GHEA Grapalat" w:eastAsia="Calibri" w:hAnsi="GHEA Grapalat" w:cs="Times New Roman"/>
          <w:sz w:val="24"/>
          <w:szCs w:val="24"/>
          <w:lang w:val="en-US"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Սարքավորման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տեղակայման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վայրի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որոշման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հնարավորություն</w:t>
      </w:r>
      <w:proofErr w:type="spellEnd"/>
    </w:p>
    <w:p w14:paraId="60088FB0" w14:textId="77777777" w:rsidR="00CE6180" w:rsidRPr="00182110" w:rsidRDefault="00CE6180" w:rsidP="00CE6180">
      <w:pPr>
        <w:rPr>
          <w:rFonts w:ascii="GHEA Grapalat" w:eastAsia="Calibri" w:hAnsi="GHEA Grapalat" w:cs="Arial"/>
          <w:lang w:val="hy-AM" w:eastAsia="en-US"/>
        </w:rPr>
      </w:pPr>
      <w:r w:rsidRPr="00182110">
        <w:rPr>
          <w:rFonts w:ascii="GHEA Grapalat" w:eastAsia="Calibri" w:hAnsi="GHEA Grapalat" w:cs="Arial"/>
          <w:lang w:val="hy-AM" w:eastAsia="en-US"/>
        </w:rPr>
        <w:t>Windows Phone ՕՀ համար նախատեսված հակավիրուսային ծրագրային միջոցները պետք է ապահովեն հետևյալ գործառույթները</w:t>
      </w:r>
      <w:r w:rsidRPr="00182110">
        <w:rPr>
          <w:rFonts w:ascii="GHEA Grapalat" w:eastAsia="Calibri" w:hAnsi="Sylfaen" w:cs="Arial"/>
          <w:lang w:val="hy-AM" w:eastAsia="en-US"/>
        </w:rPr>
        <w:t>․</w:t>
      </w:r>
    </w:p>
    <w:p w14:paraId="437D4EF2" w14:textId="77777777" w:rsidR="00CE6180" w:rsidRPr="00182110" w:rsidRDefault="00CE6180" w:rsidP="00CE6180">
      <w:pPr>
        <w:pStyle w:val="ac"/>
        <w:numPr>
          <w:ilvl w:val="0"/>
          <w:numId w:val="30"/>
        </w:numPr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Ֆիշինգային և վնասակար կայքերի արգելափակում հակավիրուսի արտադրողի  հեղինակային ամպային ծառայությունների բազաներում առկա տեղեկությունների հիմքով</w:t>
      </w:r>
    </w:p>
    <w:p w14:paraId="394A64FE" w14:textId="77777777" w:rsidR="00CE6180" w:rsidRPr="00182110" w:rsidRDefault="00CE6180" w:rsidP="00CE6180">
      <w:pPr>
        <w:pStyle w:val="ac"/>
        <w:numPr>
          <w:ilvl w:val="0"/>
          <w:numId w:val="30"/>
        </w:numPr>
        <w:rPr>
          <w:rFonts w:ascii="GHEA Grapalat" w:eastAsia="Calibri" w:hAnsi="GHEA Grapalat" w:cs="Arial"/>
          <w:sz w:val="24"/>
          <w:szCs w:val="24"/>
          <w:lang w:val="en-US"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Սարքավորման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տեղակայման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վայրի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որոշման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 xml:space="preserve"> </w:t>
      </w:r>
    </w:p>
    <w:p w14:paraId="76113E42" w14:textId="77777777" w:rsidR="00CE6180" w:rsidRPr="00182110" w:rsidRDefault="00CE6180" w:rsidP="00CE6180">
      <w:pPr>
        <w:pStyle w:val="ac"/>
        <w:numPr>
          <w:ilvl w:val="0"/>
          <w:numId w:val="30"/>
        </w:numPr>
        <w:rPr>
          <w:rFonts w:ascii="GHEA Grapalat" w:eastAsia="Calibri" w:hAnsi="GHEA Grapalat" w:cs="Arial"/>
          <w:sz w:val="24"/>
          <w:szCs w:val="24"/>
          <w:lang w:val="en-US" w:eastAsia="en-US"/>
        </w:rPr>
      </w:pP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Ծրագիրը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պետք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է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ունենա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միասնական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ղեկավարման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վահանակից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կառավարվելու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>հնարավորություն</w:t>
      </w:r>
      <w:proofErr w:type="spellEnd"/>
      <w:r w:rsidRPr="00182110">
        <w:rPr>
          <w:rFonts w:ascii="GHEA Grapalat" w:eastAsia="Calibri" w:hAnsi="GHEA Grapalat" w:cs="Arial"/>
          <w:sz w:val="24"/>
          <w:szCs w:val="24"/>
          <w:lang w:val="en-US" w:eastAsia="en-US"/>
        </w:rPr>
        <w:t xml:space="preserve"> </w:t>
      </w:r>
    </w:p>
    <w:p w14:paraId="0E8E6FF4" w14:textId="77777777" w:rsidR="00CE6180" w:rsidRPr="00182110" w:rsidRDefault="00CE6180" w:rsidP="00CE6180">
      <w:pPr>
        <w:outlineLvl w:val="0"/>
        <w:rPr>
          <w:rFonts w:ascii="GHEA Grapalat" w:eastAsia="Calibri" w:hAnsi="GHEA Grapalat"/>
          <w:b/>
          <w:lang w:val="hy-AM" w:eastAsia="en-US"/>
        </w:rPr>
      </w:pPr>
      <w:r w:rsidRPr="00182110">
        <w:rPr>
          <w:rFonts w:ascii="GHEA Grapalat" w:eastAsia="Calibri" w:hAnsi="GHEA Grapalat"/>
          <w:b/>
          <w:lang w:val="hy-AM" w:eastAsia="en-US"/>
        </w:rPr>
        <w:t>Կենտրոնացված ղեկավարման, մոնիթորինգի և թարմացման ծրագրային միջոցների պահանջներ</w:t>
      </w:r>
    </w:p>
    <w:p w14:paraId="09698E6E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eastAsia="Calibri" w:hAnsi="GHEA Grapalat" w:cs="Arial"/>
          <w:lang w:val="hy-AM" w:eastAsia="en-US"/>
        </w:rPr>
        <w:t>Կենտրոնացված ղեկավարման, մոնիթորինգի և թարմացման 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հետևյալ համակարգերով աշխատող կայանների վրա.</w:t>
      </w:r>
      <w:r w:rsidRPr="00182110">
        <w:rPr>
          <w:rFonts w:ascii="GHEA Grapalat" w:hAnsi="GHEA Grapalat"/>
          <w:lang w:val="hy-AM"/>
        </w:rPr>
        <w:t xml:space="preserve">  </w:t>
      </w:r>
    </w:p>
    <w:p w14:paraId="3189BA93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lastRenderedPageBreak/>
        <w:t xml:space="preserve">Microsoft Windows 7 </w:t>
      </w:r>
    </w:p>
    <w:p w14:paraId="0BC75E1D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Microsoft Windows 8 </w:t>
      </w:r>
    </w:p>
    <w:p w14:paraId="7A7247A9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Microsoft Windows 8.1 </w:t>
      </w:r>
    </w:p>
    <w:p w14:paraId="0D342964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Microsoft Windows 10 </w:t>
      </w:r>
    </w:p>
    <w:p w14:paraId="252492B5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Windows Server 2008, 2008 R2 </w:t>
      </w:r>
    </w:p>
    <w:p w14:paraId="071CF822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Windows Server 2012, 2012 R2</w:t>
      </w:r>
    </w:p>
    <w:p w14:paraId="7D67E3AD" w14:textId="77777777" w:rsidR="00CE6180" w:rsidRPr="00182110" w:rsidRDefault="00CE6180" w:rsidP="00CE6180">
      <w:pPr>
        <w:pStyle w:val="ac"/>
        <w:numPr>
          <w:ilvl w:val="0"/>
          <w:numId w:val="31"/>
        </w:numPr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Windows Server 2016;</w:t>
      </w:r>
    </w:p>
    <w:p w14:paraId="15964DF3" w14:textId="77777777" w:rsidR="00CE6180" w:rsidRPr="00182110" w:rsidRDefault="00CE6180" w:rsidP="00CE6180">
      <w:pPr>
        <w:rPr>
          <w:rFonts w:ascii="GHEA Grapalat" w:eastAsia="Calibri" w:hAnsi="GHEA Grapalat" w:cs="Arial"/>
          <w:lang w:val="hy-AM" w:eastAsia="en-US"/>
        </w:rPr>
      </w:pPr>
      <w:r w:rsidRPr="00182110">
        <w:rPr>
          <w:rFonts w:ascii="GHEA Grapalat" w:eastAsia="Calibri" w:hAnsi="GHEA Grapalat" w:cs="Arial"/>
          <w:lang w:val="hy-AM" w:eastAsia="en-US"/>
        </w:rPr>
        <w:t>Կենտրոնացված ղեկավարման, մոնիթորինգի և թարմացման ծրագրային</w:t>
      </w:r>
      <w:r w:rsidRPr="00182110">
        <w:rPr>
          <w:rFonts w:ascii="GHEA Grapalat" w:eastAsia="Calibri" w:hAnsi="GHEA Grapalat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lang w:val="hy-AM" w:eastAsia="en-US"/>
        </w:rPr>
        <w:t>միջոցները պետք է գործեն տվյալների բազաների կառավարման համակարգի հետևյալ տարբերակների հետ</w:t>
      </w:r>
    </w:p>
    <w:p w14:paraId="42391E8C" w14:textId="77777777" w:rsidR="00CE6180" w:rsidRPr="00182110" w:rsidRDefault="00CE6180" w:rsidP="00CE6180">
      <w:pPr>
        <w:pStyle w:val="ac"/>
        <w:numPr>
          <w:ilvl w:val="0"/>
          <w:numId w:val="26"/>
        </w:numPr>
        <w:rPr>
          <w:rFonts w:ascii="GHEA Grapalat" w:eastAsia="Calibri" w:hAnsi="GHEA Grapalat" w:cs="Times New Roman"/>
          <w:sz w:val="24"/>
          <w:szCs w:val="24"/>
          <w:lang w:val="en-GB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GB"/>
        </w:rPr>
        <w:t xml:space="preserve">Microsoft SQL </w:t>
      </w:r>
    </w:p>
    <w:p w14:paraId="2455AE56" w14:textId="77777777" w:rsidR="00CE6180" w:rsidRPr="00182110" w:rsidRDefault="00CE6180" w:rsidP="00CE6180">
      <w:pPr>
        <w:pStyle w:val="ac"/>
        <w:numPr>
          <w:ilvl w:val="0"/>
          <w:numId w:val="26"/>
        </w:numPr>
        <w:rPr>
          <w:rFonts w:ascii="GHEA Grapalat" w:eastAsia="Calibri" w:hAnsi="GHEA Grapalat" w:cs="Times New Roman"/>
          <w:sz w:val="24"/>
          <w:szCs w:val="24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en-GB"/>
        </w:rPr>
        <w:t>MySQL</w:t>
      </w:r>
      <w:r w:rsidRPr="00182110">
        <w:rPr>
          <w:rFonts w:ascii="GHEA Grapalat" w:eastAsia="Calibri" w:hAnsi="GHEA Grapalat" w:cs="Times New Roman"/>
          <w:sz w:val="24"/>
          <w:szCs w:val="24"/>
        </w:rPr>
        <w:t xml:space="preserve"> </w:t>
      </w:r>
    </w:p>
    <w:p w14:paraId="060DEC0B" w14:textId="77777777" w:rsidR="00CE6180" w:rsidRPr="00182110" w:rsidRDefault="00CE6180" w:rsidP="00CE6180">
      <w:pPr>
        <w:rPr>
          <w:rFonts w:ascii="GHEA Grapalat" w:eastAsia="Calibri" w:hAnsi="GHEA Grapalat"/>
          <w:lang w:val="hy-AM" w:eastAsia="en-US"/>
        </w:rPr>
      </w:pPr>
      <w:r w:rsidRPr="00182110">
        <w:rPr>
          <w:rFonts w:ascii="GHEA Grapalat" w:eastAsia="Calibri" w:hAnsi="GHEA Grapalat" w:cs="Arial"/>
          <w:lang w:val="hy-AM" w:eastAsia="en-US"/>
        </w:rPr>
        <w:t>Կենտրոնացված ղեկավարման, մոնիթորինգի և թարմացման ծրագրային միջոցները պետք է ապահովեն հետևյալ գործառույթները</w:t>
      </w:r>
    </w:p>
    <w:p w14:paraId="5F250A75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Միասնական դիստրիբուտիվից հակավիրուսային պաշտպանության կառավարման համակարգի տեղադրում</w:t>
      </w:r>
    </w:p>
    <w:p w14:paraId="2B0F07A4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Պաշտպանվող հանգույցների քանակից կախված տեղադրման ընտրություն</w:t>
      </w:r>
    </w:p>
    <w:p w14:paraId="7AA4EFF2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Active Directory-ից տեղեկության կարդացման հնարավորություն՝ կազմակերպության համակարգիչների գրանցումների և օգտվողների մասին տվյալներ ստանալու նպատակով</w:t>
      </w:r>
    </w:p>
    <w:p w14:paraId="24962129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Ցանցում IP հասցեի, հոսթի անվանման, դոմենի անվանման, ենթացանցի դիմակի միջոցով համակարգիչների փնտրման և հայտնաբերման հնարավորություն</w:t>
      </w:r>
    </w:p>
    <w:p w14:paraId="2E82DA51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highlight w:val="cyan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Ցանցում նոր համակարգիչների հայտնվելու դեպքում դրանց գրանցումները ըստ ղեկավարման խմբերի ավտոմատ </w:t>
      </w:r>
    </w:p>
    <w:p w14:paraId="6CFE26A5" w14:textId="77777777" w:rsidR="00CE6180" w:rsidRPr="00182110" w:rsidRDefault="00CE6180" w:rsidP="00CE6180">
      <w:pPr>
        <w:pStyle w:val="ac"/>
        <w:numPr>
          <w:ilvl w:val="0"/>
          <w:numId w:val="32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Հակավիրուսային պաշտպանության ծրագրային միջոցների կենտրոնացված տեղադրում, թարմացում և հեռացում: Կենտրոնացված կարգաբերում, ղեկավարում, հաշվետվությունների և դրանց մասին վիճակագրության դիտում</w:t>
      </w:r>
    </w:p>
    <w:p w14:paraId="6D1D843F" w14:textId="77777777" w:rsidR="00CE6180" w:rsidRPr="00182110" w:rsidRDefault="00CE6180" w:rsidP="00CE6180">
      <w:pPr>
        <w:pStyle w:val="ac"/>
        <w:numPr>
          <w:ilvl w:val="0"/>
          <w:numId w:val="33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Ղեկավարման կենտրոնի միջոցով անհամատեղելի հավելվածների կենտրոնացված հեռացում (ձեռքով և ավտոմատ կերպով)</w:t>
      </w:r>
    </w:p>
    <w:p w14:paraId="20674BEA" w14:textId="77777777" w:rsidR="00CE6180" w:rsidRPr="00182110" w:rsidRDefault="00CE6180" w:rsidP="00CE6180">
      <w:pPr>
        <w:pStyle w:val="ac"/>
        <w:numPr>
          <w:ilvl w:val="0"/>
          <w:numId w:val="33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Քաղաքականությունների և խնդիրների փոփոխությունների պատմության պահպանություն, նախորդ տարբերակներին վերադառնալու հնարավորություն</w:t>
      </w:r>
    </w:p>
    <w:p w14:paraId="35D8208F" w14:textId="77777777" w:rsidR="00CE6180" w:rsidRPr="00182110" w:rsidRDefault="00CE6180" w:rsidP="00CE6180">
      <w:pPr>
        <w:pStyle w:val="ac"/>
        <w:numPr>
          <w:ilvl w:val="0"/>
          <w:numId w:val="33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Հակավիրուսային ագենտների տարատեսակ տեղադրման մեթոդների առկայություն. Հեռահար տեղադրման համար – RPC, GPO, ղեկավարման համակարգի միջոցով, լոկալ տեղադրման համար – տեղադրման ինքնուրույն փաթեթի ստեղծման հնարավորություն</w:t>
      </w:r>
    </w:p>
    <w:p w14:paraId="3F65CB8A" w14:textId="77777777" w:rsidR="00CE6180" w:rsidRPr="00182110" w:rsidRDefault="00CE6180" w:rsidP="00CE6180">
      <w:pPr>
        <w:pStyle w:val="ac"/>
        <w:numPr>
          <w:ilvl w:val="0"/>
          <w:numId w:val="33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Անվտանգության կանոններում հատուկ թրիգերների նշման հնարավորություն, որոնք վերաբաշխում են հակավիրուսային ծրագրի կարգավորումները ըստ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օգտատերերի, որից օգտագործողը մուտք է գործել, ընթացիկ IP հասցեի, ինչպես նաև կախված այն հանգամանգից , թե որ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OUAD-ում է գտնվում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 համակարգիչը կամ որ անվտանգության խմբում է այն: Պետք է լինի հնարավորություն նման թրիգգերների խմբավորման (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иерархии)</w:t>
      </w: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 xml:space="preserve"> համար:</w:t>
      </w:r>
    </w:p>
    <w:p w14:paraId="3F3E52D0" w14:textId="77777777" w:rsidR="00CE6180" w:rsidRPr="00182110" w:rsidRDefault="00CE6180" w:rsidP="00CE6180">
      <w:pPr>
        <w:pStyle w:val="ac"/>
        <w:numPr>
          <w:ilvl w:val="0"/>
          <w:numId w:val="33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Օգտվողների համակարգչի օպերացիոն համակարգում և դրանում տեղադրված ծրագրերում խոցելիությունների ավտոմատ փնտրում և վերացում</w:t>
      </w:r>
    </w:p>
    <w:p w14:paraId="54FBBBB2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Նախքան հաճախորդների համակարգիչների մեջ ներբեռնված թարմացումների տարածումը՝ դրանց թեստավորումը կենտրոնացված կառավարման ծրագրային 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lastRenderedPageBreak/>
        <w:t>ապահովումների միջոցով</w:t>
      </w:r>
      <w:r w:rsidRPr="00182110">
        <w:rPr>
          <w:rFonts w:ascii="GHEA Grapalat" w:eastAsia="Calibri" w:hAnsi="Sylfaen" w:cs="Times New Roman"/>
          <w:sz w:val="24"/>
          <w:szCs w:val="24"/>
          <w:lang w:val="hy-AM" w:eastAsia="en-US"/>
        </w:rPr>
        <w:t>․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թարմացումների տրամադրում օգտվողի աշխատատեղեր անմիջապես դրանց ստացումից հետո</w:t>
      </w:r>
    </w:p>
    <w:p w14:paraId="585C761A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Ցանցում վիրտուալ մեքենաների ճանաչում և դրանց միջև ծանրաբեռնվածության բաշխում այն դեպքում, երբ դրանք գտնվում են նույն ֆիզիկական սերվերի վրա</w:t>
      </w:r>
    </w:p>
    <w:p w14:paraId="6E2BA67F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Ադմինիստրատորների և օպերատորների դերերի կարգավորման հնարավորությամբ բազմամակարդակ համակարգի ստեղծում, ինչպես նաև հաշվետվությունների տրամադրում յուրաքանչյուր մակարդակում</w:t>
      </w:r>
    </w:p>
    <w:p w14:paraId="1B9F5B49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Կենտրոնացված ղեկավարման համակարգի օգտվողների </w:t>
      </w:r>
      <w:r w:rsidRPr="00D35E42">
        <w:rPr>
          <w:rFonts w:ascii="GHEA Grapalat" w:eastAsia="Calibri" w:hAnsi="GHEA Grapalat" w:cs="Times New Roman"/>
          <w:caps/>
          <w:sz w:val="24"/>
          <w:szCs w:val="24"/>
          <w:lang w:val="hy-AM" w:eastAsia="en-US"/>
        </w:rPr>
        <w:t>նախակարգաբերված</w:t>
      </w: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դերերի առկայություն: Օգտվողների գրանցումներին կապելու նպատակով պետք է իրականացվի կոնկրետ նշված իրավասություններով դերերի խմբերի ստեղծում:</w:t>
      </w:r>
    </w:p>
    <w:p w14:paraId="4B7DD0D1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Կամայական մակարդակի ադմինիստրավորման սերվերների հիերարխիայի ստեղծում և վերևի մակարդակից դրանց կենտրոնացված ղեկավարման հնարավորություն:</w:t>
      </w:r>
    </w:p>
    <w:p w14:paraId="34C0BED6" w14:textId="77777777" w:rsidR="00CE6180" w:rsidRPr="00182110" w:rsidRDefault="00CE6180" w:rsidP="00CE6180">
      <w:pPr>
        <w:pStyle w:val="ac"/>
        <w:numPr>
          <w:ilvl w:val="0"/>
          <w:numId w:val="34"/>
        </w:numPr>
        <w:spacing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Ղեկավարման սերվերների համար multi-tenancy աջակցություն</w:t>
      </w:r>
    </w:p>
    <w:p w14:paraId="6165FA92" w14:textId="77777777" w:rsidR="00CE6180" w:rsidRPr="00182110" w:rsidRDefault="00CE6180" w:rsidP="00CE6180">
      <w:pPr>
        <w:ind w:left="709" w:hanging="283"/>
        <w:rPr>
          <w:rFonts w:ascii="GHEA Grapalat" w:eastAsia="Calibri" w:hAnsi="GHEA Grapalat" w:cs="Arial"/>
          <w:lang w:val="hy-AM" w:eastAsia="en-US"/>
        </w:rPr>
      </w:pPr>
      <w:r w:rsidRPr="00182110">
        <w:rPr>
          <w:rFonts w:ascii="GHEA Grapalat" w:eastAsia="Calibri" w:hAnsi="GHEA Grapalat"/>
          <w:lang w:val="hy-AM" w:eastAsia="en-US"/>
        </w:rPr>
        <w:t xml:space="preserve">•   </w:t>
      </w:r>
      <w:r w:rsidRPr="00182110">
        <w:rPr>
          <w:rFonts w:ascii="GHEA Grapalat" w:eastAsia="Calibri" w:hAnsi="GHEA Grapalat" w:cs="Arial"/>
          <w:lang w:val="hy-AM" w:eastAsia="en-US"/>
        </w:rPr>
        <w:t>Ծրագրային միջոցների և հակավիրուսային բազաների թարմացման հնարավորություն տարատեսակ աղբյուրներից, ինչպես կապուղիներով, այնպես էլ մեքենայական կրիչներից</w:t>
      </w:r>
    </w:p>
    <w:p w14:paraId="204AA349" w14:textId="77777777" w:rsidR="00CE6180" w:rsidRPr="00182110" w:rsidRDefault="00CE6180" w:rsidP="00CE6180">
      <w:pPr>
        <w:pStyle w:val="ac"/>
        <w:numPr>
          <w:ilvl w:val="0"/>
          <w:numId w:val="35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Կառավարման սերվերի միջոցով հակավիրուսային ԾԱ արտադրողի ամպային սերվերների մատչում</w:t>
      </w:r>
    </w:p>
    <w:p w14:paraId="6A66DEBD" w14:textId="77777777" w:rsidR="00CE6180" w:rsidRPr="00182110" w:rsidRDefault="00CE6180" w:rsidP="00CE6180">
      <w:pPr>
        <w:pStyle w:val="ac"/>
        <w:numPr>
          <w:ilvl w:val="0"/>
          <w:numId w:val="35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Արտոնագրերի ավտոմատ տարածում օգտվողների համակարգիչների վրա</w:t>
      </w:r>
    </w:p>
    <w:p w14:paraId="077BF3D9" w14:textId="77777777" w:rsidR="00CE6180" w:rsidRPr="00182110" w:rsidRDefault="00CE6180" w:rsidP="00CE6180">
      <w:pPr>
        <w:pStyle w:val="ac"/>
        <w:numPr>
          <w:ilvl w:val="0"/>
          <w:numId w:val="35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Տեղակայված ծրագրային ապահովման և սարքավորումների գույքագրում օգտվողների համակարգիչների վրա</w:t>
      </w:r>
    </w:p>
    <w:p w14:paraId="3946709F" w14:textId="77777777" w:rsidR="00CE6180" w:rsidRPr="00182110" w:rsidRDefault="00CE6180" w:rsidP="00CE6180">
      <w:pPr>
        <w:pStyle w:val="ac"/>
        <w:numPr>
          <w:ilvl w:val="0"/>
          <w:numId w:val="35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Կառավարման կոնսոլից RDP-ի կամ կանոնավոր այլ միջոցով կապվելու հնարավորություն: Օգտագործողը պետք է հուշվի, թույլատրել հեռակա կապը:Օգտագործողին պետք է հարցում գա, հեռակա միացման վերաբերյալ:</w:t>
      </w:r>
    </w:p>
    <w:p w14:paraId="5E5B64B8" w14:textId="77777777" w:rsidR="00CE6180" w:rsidRPr="00182110" w:rsidRDefault="00CE6180" w:rsidP="00CE6180">
      <w:pPr>
        <w:pStyle w:val="ac"/>
        <w:numPr>
          <w:ilvl w:val="0"/>
          <w:numId w:val="36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ՕՀ փաթեթի հետ աշխատելու գործիքակազմի առկայություն. ՕՀ փաթեթի ստեղծում ֆիզիկական կամ վիրտուալ մեքենայի հիմքի վրա, փաթեթի տեղադրում ադմինիստրատորի կողմից ընտրված համակարգիչների վրա, այդ թվում դատարկ համակարգչի (bare metal). Պետք է հնարավորություն լինի ստեղծված փաթեթում դրայվերների ցանկ ներառելու համար: ՕՀ տեղադրումից հետո սկրիպտների գործարկման կամ լրացուցիչ ԾԱ ավտոմատ տեղադրման հնարավորություն:</w:t>
      </w:r>
    </w:p>
    <w:p w14:paraId="7333C254" w14:textId="77777777" w:rsidR="00CE6180" w:rsidRPr="00182110" w:rsidRDefault="00CE6180" w:rsidP="00CE6180">
      <w:pPr>
        <w:pStyle w:val="ac"/>
        <w:numPr>
          <w:ilvl w:val="0"/>
          <w:numId w:val="36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Նախնական տեղադրման ծրագրակազմից ՕՀ փաթեթի ներմուծման հնարավորություն (WIM)</w:t>
      </w:r>
    </w:p>
    <w:p w14:paraId="23B30867" w14:textId="77777777" w:rsidR="00CE6180" w:rsidRPr="00182110" w:rsidRDefault="00CE6180" w:rsidP="00CE6180">
      <w:pPr>
        <w:pStyle w:val="ac"/>
        <w:numPr>
          <w:ilvl w:val="0"/>
          <w:numId w:val="36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Չներառված ԾԱ արտոնագրերի վերահսկման ավտոմատ համակարգի առկայություն, ադմինիստրատորին արտոնագրի օգտագործման կանոնների խախտման կամ գործողության ժամկետի ավարտի մասին տեղեկացման հնարավորությամբ:</w:t>
      </w:r>
    </w:p>
    <w:p w14:paraId="265622DF" w14:textId="77777777" w:rsidR="00CE6180" w:rsidRPr="00182110" w:rsidRDefault="00CE6180" w:rsidP="00CE6180">
      <w:pPr>
        <w:pStyle w:val="ac"/>
        <w:numPr>
          <w:ilvl w:val="0"/>
          <w:numId w:val="36"/>
        </w:numPr>
        <w:spacing w:line="240" w:lineRule="auto"/>
        <w:rPr>
          <w:rFonts w:ascii="GHEA Grapalat" w:eastAsia="Calibri" w:hAnsi="GHEA Grapalat" w:cs="Arial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Arial"/>
          <w:sz w:val="24"/>
          <w:szCs w:val="24"/>
          <w:lang w:val="hy-AM" w:eastAsia="en-US"/>
        </w:rPr>
        <w:t>Չներառված հավելվածների (Adobe Reader, Mozilla Firefox, 7-zip և այլ)  համար տեղադրման փաթեթների ավտոմատ ստեղծում և ավտոմատ կենտրոնացված տեղադրում համակարգիչների վրա:</w:t>
      </w:r>
    </w:p>
    <w:p w14:paraId="51849B7A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Exchange ActiveSync սերվերի միջոցով բջջային սարքերի ղեկավարման գործառույթ</w:t>
      </w:r>
    </w:p>
    <w:p w14:paraId="674D88AF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iOS MDM սերվերի միջոցով բջջային սարքերի ղեկավարման գործառույթ</w:t>
      </w:r>
    </w:p>
    <w:p w14:paraId="24819AF6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Պլանավորված/ տրված գործառույթների մասին SMS հաղորդագրությունների ուղարկման հնարավորություն</w:t>
      </w:r>
    </w:p>
    <w:p w14:paraId="1B228CBC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Կառավարվող բջային սարքավորումների վրա հավելվածների կենտրոնացված տեղադրում</w:t>
      </w:r>
    </w:p>
    <w:p w14:paraId="177DD913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Կառավարվող բջային սարքավորումների վրա արտոնագրերի կենտրոնացված տեղադրում</w:t>
      </w:r>
    </w:p>
    <w:p w14:paraId="51FD5A09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lastRenderedPageBreak/>
        <w:t>Տվյալների կոդավորման գործառույթի ղեկավարման աջակցություն ունակություն</w:t>
      </w:r>
    </w:p>
    <w:p w14:paraId="7F73E495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Ղեկավարման համակարգի և ցանցի ծանրաբեռնվածությունը կանխելու համար կազմակերպության ցանկացած համակարգիչ որպես թարմացումների տարածման աղբյուր գրանցելու հնարավորություն</w:t>
      </w:r>
    </w:p>
    <w:p w14:paraId="1C1515C0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Ղեկավարման համակարգի ծանրաբեռնվածությունը կանխելու համար կազմակերպության ցանկացած համակարգիչ որպես հակավիրուսային ագենտներին վերաբերվող իրադարձությունների վերահասցեավորման կենտրոն՝ ընտրված օգտատերերի համար, կառավարման կենտրոնացված համակարգին ուղարկելու աղբյուր գրանցելու հնարավորություն</w:t>
      </w:r>
    </w:p>
    <w:p w14:paraId="6FF036B2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Հակավիրուսային պաշտպանության, լիցենզավորման, ինչպես նաև գույքագրման մասին գրաֆիկական հաշվետվությունների կազմում</w:t>
      </w:r>
    </w:p>
    <w:p w14:paraId="6D6F4399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Համակարգի աշխատանքի վերաբերյալ նախապես կարգաբերված ստանդարտ հաշվետվությունների առկայություն</w:t>
      </w:r>
    </w:p>
    <w:p w14:paraId="60812503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Հաշվետվությունների արտահանում PDF և XML ֆորմատներով</w:t>
      </w:r>
    </w:p>
    <w:p w14:paraId="5575DB99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Ռեզերվային պահուստարանների և կարանտինների օբյեկտների կենտրոնացված ղեկավարում  ցանցի ամբողջ ռեսուրսներում, որոնց վրա տեղադրված է հակավիրուսային ԾԱ</w:t>
      </w:r>
    </w:p>
    <w:p w14:paraId="257671EC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Կառավարման սերվերում նույնականացման համար ներքին հաշիվների ստեղծում</w:t>
      </w:r>
    </w:p>
    <w:p w14:paraId="4BFD2F71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Կառավարման համակարգում ներկառուցված միջոցներով կառավարման համակարգի ռեզերվային պատճենում</w:t>
      </w:r>
    </w:p>
    <w:p w14:paraId="4B11F18B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 xml:space="preserve"> Windows Failover Clustering աջակցում</w:t>
      </w:r>
    </w:p>
    <w:p w14:paraId="0A6C4621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Windows Certificate Authority</w:t>
      </w:r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ծառայության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հետ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ինտեգրացիայի</w:t>
      </w:r>
      <w:proofErr w:type="spellEnd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 xml:space="preserve"> </w:t>
      </w:r>
      <w:proofErr w:type="spellStart"/>
      <w:r w:rsidRPr="00182110">
        <w:rPr>
          <w:rFonts w:ascii="GHEA Grapalat" w:eastAsia="Calibri" w:hAnsi="GHEA Grapalat" w:cs="Times New Roman"/>
          <w:sz w:val="24"/>
          <w:szCs w:val="24"/>
          <w:lang w:val="en-US" w:eastAsia="en-US"/>
        </w:rPr>
        <w:t>աջակցում</w:t>
      </w:r>
      <w:proofErr w:type="spellEnd"/>
    </w:p>
    <w:p w14:paraId="76CB114A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Հավելվածը կառավարելու web կոնսոլի առկայություն</w:t>
      </w:r>
    </w:p>
    <w:p w14:paraId="676331A7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Օգտվողների ինքնասպասարկման պորտալի առկայություն: Ինքնասպասարկման պորտալը պետք է ապահովի օգտվողների միացումը հետևյալ նպատակներով. Բջջային սարքավորման վրա ղեկավարման մոդուլի տեղադրում, բջջային սարքավորումների դիտում, արգելափակման հրամանի ուղարկում, սարքավորման որոնում և բջջային սարքավորումներից տվյալների հեռացում:</w:t>
      </w:r>
    </w:p>
    <w:p w14:paraId="6374B18D" w14:textId="77777777" w:rsidR="00CE6180" w:rsidRPr="00182110" w:rsidRDefault="00CE6180" w:rsidP="00CE6180">
      <w:pPr>
        <w:pStyle w:val="ac"/>
        <w:numPr>
          <w:ilvl w:val="0"/>
          <w:numId w:val="37"/>
        </w:num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 w:eastAsia="en-US"/>
        </w:rPr>
      </w:pPr>
      <w:r w:rsidRPr="00182110">
        <w:rPr>
          <w:rFonts w:ascii="GHEA Grapalat" w:eastAsia="Calibri" w:hAnsi="GHEA Grapalat" w:cs="Times New Roman"/>
          <w:sz w:val="24"/>
          <w:szCs w:val="24"/>
          <w:lang w:val="hy-AM" w:eastAsia="en-US"/>
        </w:rPr>
        <w:t>Վիրուսային համաճարակների ծագման վերահսկողության համակարգի առկայություն</w:t>
      </w:r>
    </w:p>
    <w:p w14:paraId="0ECC5EEB" w14:textId="77777777" w:rsidR="00CE6180" w:rsidRDefault="00CE6180" w:rsidP="00CE6180">
      <w:pPr>
        <w:rPr>
          <w:rFonts w:ascii="GHEA Grapalat" w:hAnsi="GHEA Grapalat" w:cs="Arial"/>
          <w:b/>
          <w:lang w:val="hy-AM"/>
        </w:rPr>
      </w:pPr>
    </w:p>
    <w:p w14:paraId="5162180A" w14:textId="77777777" w:rsidR="00CE6180" w:rsidRPr="00182110" w:rsidRDefault="00CE6180" w:rsidP="00CE6180">
      <w:pPr>
        <w:rPr>
          <w:rFonts w:ascii="GHEA Grapalat" w:hAnsi="GHEA Grapalat" w:cs="Arial"/>
          <w:b/>
          <w:lang w:val="hy-AM"/>
        </w:rPr>
      </w:pPr>
      <w:r w:rsidRPr="00182110">
        <w:rPr>
          <w:rFonts w:ascii="GHEA Grapalat" w:hAnsi="GHEA Grapalat" w:cs="Arial"/>
          <w:b/>
          <w:lang w:val="hy-AM"/>
        </w:rPr>
        <w:t>Հակավիրուսային բազաների թարմացման պահանջներ</w:t>
      </w:r>
    </w:p>
    <w:p w14:paraId="3B411A17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 w:cs="Arial"/>
          <w:lang w:val="hy-AM"/>
        </w:rPr>
        <w:t>Թարմացվող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հակավիրուսային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տվյալների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բազաները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պետք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է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ապահովեն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հետևյալ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ֆունկցիոնալությունը</w:t>
      </w:r>
      <w:r w:rsidRPr="00182110">
        <w:rPr>
          <w:rFonts w:ascii="GHEA Grapalat" w:hAnsi="GHEA Grapalat"/>
          <w:lang w:val="hy-AM"/>
        </w:rPr>
        <w:t>.</w:t>
      </w:r>
    </w:p>
    <w:p w14:paraId="4B92B1C2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 xml:space="preserve">• </w:t>
      </w:r>
      <w:r w:rsidRPr="00182110">
        <w:rPr>
          <w:rFonts w:ascii="GHEA Grapalat" w:hAnsi="GHEA Grapalat" w:cs="Arial"/>
          <w:lang w:val="hy-AM"/>
        </w:rPr>
        <w:t>Կանոնավոր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թարմացում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առնվազն</w:t>
      </w:r>
      <w:r w:rsidRPr="00182110">
        <w:rPr>
          <w:rFonts w:ascii="GHEA Grapalat" w:hAnsi="GHEA Grapalat"/>
          <w:lang w:val="hy-AM"/>
        </w:rPr>
        <w:t xml:space="preserve"> 24 </w:t>
      </w:r>
      <w:r w:rsidRPr="00182110">
        <w:rPr>
          <w:rFonts w:ascii="GHEA Grapalat" w:hAnsi="GHEA Grapalat" w:cs="Arial"/>
          <w:lang w:val="hy-AM"/>
        </w:rPr>
        <w:t>անգամ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օրացուցային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օրվա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ընթացքում</w:t>
      </w:r>
      <w:r w:rsidRPr="00182110">
        <w:rPr>
          <w:rFonts w:ascii="GHEA Grapalat" w:hAnsi="GHEA Grapalat"/>
          <w:lang w:val="hy-AM"/>
        </w:rPr>
        <w:t>:</w:t>
      </w:r>
    </w:p>
    <w:p w14:paraId="55BA2B4E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 xml:space="preserve">• </w:t>
      </w:r>
      <w:r w:rsidRPr="00182110">
        <w:rPr>
          <w:rFonts w:ascii="GHEA Grapalat" w:hAnsi="GHEA Grapalat" w:cs="Arial"/>
          <w:lang w:val="hy-AM"/>
        </w:rPr>
        <w:t>Թարմացման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ուղիների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բազմազանություն</w:t>
      </w:r>
      <w:r w:rsidRPr="00182110">
        <w:rPr>
          <w:rFonts w:ascii="GHEA Grapalat" w:hAnsi="GHEA Grapalat"/>
          <w:lang w:val="hy-AM"/>
        </w:rPr>
        <w:t xml:space="preserve">, </w:t>
      </w:r>
      <w:r w:rsidRPr="00182110">
        <w:rPr>
          <w:rFonts w:ascii="GHEA Grapalat" w:hAnsi="GHEA Grapalat" w:cs="Arial"/>
          <w:lang w:val="hy-AM"/>
        </w:rPr>
        <w:t>ներառյալ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կապի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ուղիներով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և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արտաքին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էլեկտրոնային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սարքերով</w:t>
      </w:r>
      <w:r w:rsidRPr="00182110">
        <w:rPr>
          <w:rFonts w:ascii="GHEA Grapalat" w:hAnsi="GHEA Grapalat"/>
          <w:lang w:val="hy-AM"/>
        </w:rPr>
        <w:t>:</w:t>
      </w:r>
    </w:p>
    <w:p w14:paraId="621C2248" w14:textId="77777777" w:rsidR="00CE6180" w:rsidRPr="00182110" w:rsidRDefault="00CE6180" w:rsidP="00CE6180">
      <w:pPr>
        <w:rPr>
          <w:rFonts w:ascii="GHEA Grapalat" w:hAnsi="GHEA Grapalat"/>
          <w:lang w:val="hy-AM"/>
        </w:rPr>
      </w:pPr>
      <w:r w:rsidRPr="00182110">
        <w:rPr>
          <w:rFonts w:ascii="GHEA Grapalat" w:hAnsi="GHEA Grapalat"/>
          <w:lang w:val="hy-AM"/>
        </w:rPr>
        <w:t xml:space="preserve">• </w:t>
      </w:r>
      <w:r w:rsidRPr="00182110">
        <w:rPr>
          <w:rFonts w:ascii="GHEA Grapalat" w:hAnsi="GHEA Grapalat" w:cs="Arial"/>
          <w:lang w:val="hy-AM"/>
        </w:rPr>
        <w:t>Էլեկտրոնային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թվային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ստորագրության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միջոցով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թարմացումների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ամբողջականության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ու</w:t>
      </w:r>
      <w:r w:rsidRPr="00182110">
        <w:rPr>
          <w:rFonts w:ascii="GHEA Grapalat" w:hAnsi="GHEA Grapalat"/>
          <w:lang w:val="hy-AM"/>
        </w:rPr>
        <w:t xml:space="preserve"> </w:t>
      </w:r>
      <w:r w:rsidRPr="00182110">
        <w:rPr>
          <w:rFonts w:ascii="GHEA Grapalat" w:hAnsi="GHEA Grapalat" w:cs="Arial"/>
          <w:lang w:val="hy-AM"/>
        </w:rPr>
        <w:t>ինքնության ստուգում</w:t>
      </w:r>
      <w:r w:rsidRPr="00182110">
        <w:rPr>
          <w:rFonts w:ascii="GHEA Grapalat" w:hAnsi="GHEA Grapalat"/>
          <w:lang w:val="hy-AM"/>
        </w:rPr>
        <w:t>:</w:t>
      </w:r>
    </w:p>
    <w:p w14:paraId="6C5C00EA" w14:textId="77777777" w:rsidR="00CE6180" w:rsidRDefault="00CE6180" w:rsidP="00CE6180">
      <w:pPr>
        <w:rPr>
          <w:rFonts w:ascii="GHEA Grapalat" w:hAnsi="GHEA Grapalat" w:cs="Arial"/>
          <w:b/>
          <w:lang w:val="hy-AM"/>
        </w:rPr>
      </w:pPr>
    </w:p>
    <w:p w14:paraId="209C0C44" w14:textId="77777777" w:rsidR="00CE6180" w:rsidRDefault="00CE6180" w:rsidP="00CE6180">
      <w:pPr>
        <w:rPr>
          <w:rFonts w:ascii="GHEA Grapalat" w:hAnsi="GHEA Grapalat" w:cs="Arial"/>
          <w:b/>
          <w:lang w:val="hy-AM"/>
        </w:rPr>
      </w:pPr>
    </w:p>
    <w:p w14:paraId="1D8F5EE7" w14:textId="77777777" w:rsidR="00CE6180" w:rsidRPr="00182110" w:rsidRDefault="00CE6180" w:rsidP="00CE6180">
      <w:pPr>
        <w:rPr>
          <w:rFonts w:ascii="GHEA Grapalat" w:hAnsi="GHEA Grapalat" w:cs="Arial"/>
          <w:b/>
          <w:lang w:val="hy-AM"/>
        </w:rPr>
      </w:pPr>
      <w:r w:rsidRPr="00182110">
        <w:rPr>
          <w:rFonts w:ascii="GHEA Grapalat" w:hAnsi="GHEA Grapalat" w:cs="Arial"/>
          <w:b/>
          <w:lang w:val="hy-AM"/>
        </w:rPr>
        <w:t>Շահագործման փաստաթղթերի պահանջներ</w:t>
      </w:r>
    </w:p>
    <w:p w14:paraId="2038815D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 w:cs="Arial"/>
          <w:lang w:val="hy-AM"/>
        </w:rPr>
        <w:t xml:space="preserve">Բոլոր հակավիրուսային պաշտպանության ծրագրային արտադրանքների, այդ թվում` կառավարման գործիքների գործառնական փաստաթղթերը պետք է ներառեն պետական ստանդարտների պահանջներին համապատասխան պատրաստված փաստաթղթեր, ռուսերենով լեզվով, այդ թվում` </w:t>
      </w:r>
    </w:p>
    <w:p w14:paraId="32C77E2A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 w:cs="Arial"/>
          <w:lang w:val="hy-AM"/>
        </w:rPr>
        <w:t>•  Օգտագործման ուղեցույց (administrator).</w:t>
      </w:r>
    </w:p>
    <w:p w14:paraId="2A3FDFA2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 w:cs="Arial"/>
          <w:lang w:val="hy-AM"/>
        </w:rPr>
        <w:lastRenderedPageBreak/>
        <w:t>Հակավիրուսային արտադրանքի հետ տրամադրվող փաստաթղթերը պետք է մանրամասն նկարագրեն համապատասխան հակավիրուսային պաշտպանության տեղադրման, կազմակերպման և շահագործման գործընթացը:</w:t>
      </w:r>
    </w:p>
    <w:p w14:paraId="6F73238A" w14:textId="77777777" w:rsidR="00CE6180" w:rsidRPr="00182110" w:rsidRDefault="00CE6180" w:rsidP="00CE6180">
      <w:pPr>
        <w:rPr>
          <w:rFonts w:ascii="GHEA Grapalat" w:hAnsi="GHEA Grapalat" w:cs="Arial"/>
          <w:b/>
          <w:lang w:val="hy-AM"/>
        </w:rPr>
      </w:pPr>
      <w:r w:rsidRPr="00182110">
        <w:rPr>
          <w:rFonts w:ascii="GHEA Grapalat" w:hAnsi="GHEA Grapalat" w:cs="Arial"/>
          <w:b/>
          <w:lang w:val="hy-AM"/>
        </w:rPr>
        <w:t>Տեխնիկական աջակցման պահանջներ</w:t>
      </w:r>
    </w:p>
    <w:p w14:paraId="2F274F3C" w14:textId="77777777" w:rsidR="00CE6180" w:rsidRPr="00182110" w:rsidRDefault="00CE6180" w:rsidP="00CE6180">
      <w:pPr>
        <w:rPr>
          <w:rFonts w:ascii="GHEA Grapalat" w:hAnsi="GHEA Grapalat" w:cs="Arial"/>
          <w:lang w:val="hy-AM"/>
        </w:rPr>
      </w:pPr>
      <w:r w:rsidRPr="00182110">
        <w:rPr>
          <w:rFonts w:ascii="GHEA Grapalat" w:hAnsi="GHEA Grapalat" w:cs="Arial"/>
          <w:lang w:val="hy-AM"/>
        </w:rPr>
        <w:t>Հակավիրուսային ծրագրային ապահովման տեխնիկական աջակցությունը պետք է</w:t>
      </w:r>
      <w:r w:rsidRPr="00182110">
        <w:rPr>
          <w:rFonts w:ascii="GHEA Grapalat" w:eastAsia="MS Mincho" w:hAnsi="MS Mincho" w:cs="MS Mincho"/>
          <w:lang w:val="hy-AM"/>
        </w:rPr>
        <w:t>․</w:t>
      </w:r>
      <w:r w:rsidRPr="00182110">
        <w:rPr>
          <w:rFonts w:ascii="GHEA Grapalat" w:hAnsi="GHEA Grapalat" w:cs="Arial"/>
          <w:lang w:val="hy-AM"/>
        </w:rPr>
        <w:t xml:space="preserve"> </w:t>
      </w:r>
    </w:p>
    <w:p w14:paraId="12176C11" w14:textId="77777777" w:rsidR="00CE6180" w:rsidRPr="00182110" w:rsidRDefault="00CE6180" w:rsidP="00CE6180">
      <w:pPr>
        <w:pStyle w:val="ac"/>
        <w:numPr>
          <w:ilvl w:val="0"/>
          <w:numId w:val="29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Տրամադրվի ռուսերեն լեզվով, հակավիրուսային արտադրանք արտադրողի, նրա գործընկերների սերտիֆիկացված մասնագետների կողմից` Ռուսաստանի Դաշնության ողջ տարածքում` հեռախոսով, էլեկտրոնային փոստով և ինտերնետով:</w:t>
      </w:r>
    </w:p>
    <w:p w14:paraId="279995A7" w14:textId="77777777" w:rsidR="00CE6180" w:rsidRPr="00610371" w:rsidRDefault="00CE6180" w:rsidP="00CE6180">
      <w:pPr>
        <w:pStyle w:val="ac"/>
        <w:numPr>
          <w:ilvl w:val="0"/>
          <w:numId w:val="29"/>
        </w:numPr>
        <w:rPr>
          <w:rFonts w:ascii="GHEA Grapalat" w:hAnsi="GHEA Grapalat" w:cs="Arial"/>
          <w:sz w:val="24"/>
          <w:szCs w:val="24"/>
          <w:lang w:val="hy-AM"/>
        </w:rPr>
      </w:pPr>
      <w:r w:rsidRPr="00182110">
        <w:rPr>
          <w:rFonts w:ascii="GHEA Grapalat" w:hAnsi="GHEA Grapalat" w:cs="Arial"/>
          <w:sz w:val="24"/>
          <w:szCs w:val="24"/>
          <w:lang w:val="hy-AM"/>
        </w:rPr>
        <w:t>Արտադրողի կայքը պետք է լինի ռուսերենով, ունենա հատուկ բաժին, որը նվիրված է արտադրանքի տեխնիկական աջակցությանը, թարմացվող գիտելիքների բազա, ինչպես նաև ծրագրային արտադրանքի օգտագործողների ֆորում:</w:t>
      </w:r>
    </w:p>
    <w:p w14:paraId="4A0EFA77" w14:textId="77777777" w:rsidR="00FD3D90" w:rsidRPr="00FD3D90" w:rsidRDefault="00FD3D90" w:rsidP="00FD3D90">
      <w:pPr>
        <w:rPr>
          <w:rFonts w:ascii="GHEA Grapalat" w:hAnsi="GHEA Grapalat"/>
          <w:lang w:val="hy-AM"/>
        </w:rPr>
      </w:pPr>
    </w:p>
    <w:p w14:paraId="3BAB760E" w14:textId="77777777" w:rsidR="00F540A5" w:rsidRPr="00A21F3E" w:rsidRDefault="00FD3D90" w:rsidP="00FD3D90">
      <w:pPr>
        <w:tabs>
          <w:tab w:val="left" w:pos="6217"/>
        </w:tabs>
        <w:spacing w:before="480"/>
        <w:rPr>
          <w:lang w:val="hy-AM"/>
        </w:rPr>
      </w:pPr>
      <w:r>
        <w:rPr>
          <w:rFonts w:ascii="GHEA Grapalat" w:hAnsi="GHEA Grapalat"/>
          <w:lang w:val="hy-AM"/>
        </w:rPr>
        <w:tab/>
      </w:r>
    </w:p>
    <w:sectPr w:rsidR="00F540A5" w:rsidRPr="00A21F3E" w:rsidSect="00626401">
      <w:footerReference w:type="default" r:id="rId7"/>
      <w:pgSz w:w="11906" w:h="16838"/>
      <w:pgMar w:top="284" w:right="851" w:bottom="113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E3D7D" w14:textId="77777777" w:rsidR="001D4368" w:rsidRDefault="001D4368" w:rsidP="00A21F3E">
      <w:r>
        <w:separator/>
      </w:r>
    </w:p>
  </w:endnote>
  <w:endnote w:type="continuationSeparator" w:id="0">
    <w:p w14:paraId="66394C9C" w14:textId="77777777" w:rsidR="001D4368" w:rsidRDefault="001D4368" w:rsidP="00A2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EA094" w14:textId="77777777" w:rsidR="00A21F3E" w:rsidRPr="002B6EFD" w:rsidRDefault="00A21F3E" w:rsidP="00A21F3E">
    <w:pPr>
      <w:pStyle w:val="a5"/>
      <w:ind w:left="-284" w:firstLine="284"/>
      <w:rPr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7897" w14:textId="77777777" w:rsidR="001D4368" w:rsidRDefault="001D4368" w:rsidP="00A21F3E">
      <w:r>
        <w:separator/>
      </w:r>
    </w:p>
  </w:footnote>
  <w:footnote w:type="continuationSeparator" w:id="0">
    <w:p w14:paraId="712B659E" w14:textId="77777777" w:rsidR="001D4368" w:rsidRDefault="001D4368" w:rsidP="00A2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3C"/>
    <w:multiLevelType w:val="hybridMultilevel"/>
    <w:tmpl w:val="3D4E2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12147"/>
    <w:multiLevelType w:val="hybridMultilevel"/>
    <w:tmpl w:val="7984573C"/>
    <w:lvl w:ilvl="0" w:tplc="4BA4504E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1B41"/>
    <w:multiLevelType w:val="hybridMultilevel"/>
    <w:tmpl w:val="6DB64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530D4"/>
    <w:multiLevelType w:val="hybridMultilevel"/>
    <w:tmpl w:val="D9B4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F70"/>
    <w:multiLevelType w:val="multilevel"/>
    <w:tmpl w:val="800E1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D467588"/>
    <w:multiLevelType w:val="hybridMultilevel"/>
    <w:tmpl w:val="47781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85280"/>
    <w:multiLevelType w:val="hybridMultilevel"/>
    <w:tmpl w:val="77C8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113BE"/>
    <w:multiLevelType w:val="hybridMultilevel"/>
    <w:tmpl w:val="032AC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D748F"/>
    <w:multiLevelType w:val="hybridMultilevel"/>
    <w:tmpl w:val="BC929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05DEC"/>
    <w:multiLevelType w:val="hybridMultilevel"/>
    <w:tmpl w:val="C41E3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C408C"/>
    <w:multiLevelType w:val="hybridMultilevel"/>
    <w:tmpl w:val="EE2EF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B2FB9"/>
    <w:multiLevelType w:val="hybridMultilevel"/>
    <w:tmpl w:val="10063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71386"/>
    <w:multiLevelType w:val="hybridMultilevel"/>
    <w:tmpl w:val="3E245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67C29"/>
    <w:multiLevelType w:val="hybridMultilevel"/>
    <w:tmpl w:val="C2AE0708"/>
    <w:lvl w:ilvl="0" w:tplc="15E8E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E0229"/>
    <w:multiLevelType w:val="hybridMultilevel"/>
    <w:tmpl w:val="32D21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A7D2B"/>
    <w:multiLevelType w:val="hybridMultilevel"/>
    <w:tmpl w:val="71728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6483A"/>
    <w:multiLevelType w:val="hybridMultilevel"/>
    <w:tmpl w:val="1CE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16E80"/>
    <w:multiLevelType w:val="hybridMultilevel"/>
    <w:tmpl w:val="2CF0765E"/>
    <w:lvl w:ilvl="0" w:tplc="D4766488">
      <w:start w:val="1"/>
      <w:numFmt w:val="decimal"/>
      <w:lvlText w:val="%1."/>
      <w:lvlJc w:val="center"/>
      <w:pPr>
        <w:tabs>
          <w:tab w:val="num" w:pos="311"/>
        </w:tabs>
        <w:ind w:left="311" w:hanging="23"/>
      </w:pPr>
      <w:rPr>
        <w:rFonts w:ascii="Times New Roman" w:hAnsi="Times New Roman" w:hint="default"/>
        <w:b/>
        <w:sz w:val="24"/>
        <w:szCs w:val="24"/>
      </w:rPr>
    </w:lvl>
    <w:lvl w:ilvl="1" w:tplc="277ADC9A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922B44"/>
    <w:multiLevelType w:val="hybridMultilevel"/>
    <w:tmpl w:val="FCA26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F226DA"/>
    <w:multiLevelType w:val="hybridMultilevel"/>
    <w:tmpl w:val="8892E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10BC9"/>
    <w:multiLevelType w:val="hybridMultilevel"/>
    <w:tmpl w:val="F25C6930"/>
    <w:lvl w:ilvl="0" w:tplc="BDE6B790">
      <w:start w:val="1"/>
      <w:numFmt w:val="decimal"/>
      <w:lvlText w:val="%1."/>
      <w:lvlJc w:val="righ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327327ED"/>
    <w:multiLevelType w:val="hybridMultilevel"/>
    <w:tmpl w:val="C0365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1383E"/>
    <w:multiLevelType w:val="hybridMultilevel"/>
    <w:tmpl w:val="C9626DF4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3" w15:restartNumberingAfterBreak="0">
    <w:nsid w:val="3E1F65EC"/>
    <w:multiLevelType w:val="hybridMultilevel"/>
    <w:tmpl w:val="F50C9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1673A"/>
    <w:multiLevelType w:val="hybridMultilevel"/>
    <w:tmpl w:val="D81E7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14731B"/>
    <w:multiLevelType w:val="hybridMultilevel"/>
    <w:tmpl w:val="5050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E55A58"/>
    <w:multiLevelType w:val="hybridMultilevel"/>
    <w:tmpl w:val="4278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8E1337"/>
    <w:multiLevelType w:val="hybridMultilevel"/>
    <w:tmpl w:val="BA2EE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50766"/>
    <w:multiLevelType w:val="hybridMultilevel"/>
    <w:tmpl w:val="0AEEA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F6051"/>
    <w:multiLevelType w:val="hybridMultilevel"/>
    <w:tmpl w:val="EE4A55C0"/>
    <w:lvl w:ilvl="0" w:tplc="ED489DE6">
      <w:numFmt w:val="bullet"/>
      <w:lvlText w:val="•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40900"/>
    <w:multiLevelType w:val="hybridMultilevel"/>
    <w:tmpl w:val="D1927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3B5D2C"/>
    <w:multiLevelType w:val="hybridMultilevel"/>
    <w:tmpl w:val="6296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35A36"/>
    <w:multiLevelType w:val="hybridMultilevel"/>
    <w:tmpl w:val="F25C6930"/>
    <w:lvl w:ilvl="0" w:tplc="BDE6B790">
      <w:start w:val="1"/>
      <w:numFmt w:val="decimal"/>
      <w:lvlText w:val="%1."/>
      <w:lvlJc w:val="right"/>
      <w:pPr>
        <w:tabs>
          <w:tab w:val="num" w:pos="360"/>
        </w:tabs>
        <w:ind w:left="360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EB26551"/>
    <w:multiLevelType w:val="hybridMultilevel"/>
    <w:tmpl w:val="28DCF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17C9E"/>
    <w:multiLevelType w:val="hybridMultilevel"/>
    <w:tmpl w:val="FF18F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62726"/>
    <w:multiLevelType w:val="hybridMultilevel"/>
    <w:tmpl w:val="4EE2C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C0A3E"/>
    <w:multiLevelType w:val="hybridMultilevel"/>
    <w:tmpl w:val="6174F484"/>
    <w:lvl w:ilvl="0" w:tplc="362A4F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7D5B80"/>
    <w:multiLevelType w:val="hybridMultilevel"/>
    <w:tmpl w:val="F2BCD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495961"/>
    <w:multiLevelType w:val="hybridMultilevel"/>
    <w:tmpl w:val="2FC85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2"/>
  </w:num>
  <w:num w:numId="3">
    <w:abstractNumId w:val="17"/>
  </w:num>
  <w:num w:numId="4">
    <w:abstractNumId w:val="1"/>
  </w:num>
  <w:num w:numId="5">
    <w:abstractNumId w:val="29"/>
  </w:num>
  <w:num w:numId="6">
    <w:abstractNumId w:val="23"/>
  </w:num>
  <w:num w:numId="7">
    <w:abstractNumId w:val="16"/>
  </w:num>
  <w:num w:numId="8">
    <w:abstractNumId w:val="36"/>
  </w:num>
  <w:num w:numId="9">
    <w:abstractNumId w:val="25"/>
  </w:num>
  <w:num w:numId="10">
    <w:abstractNumId w:val="5"/>
  </w:num>
  <w:num w:numId="11">
    <w:abstractNumId w:val="34"/>
  </w:num>
  <w:num w:numId="12">
    <w:abstractNumId w:val="37"/>
  </w:num>
  <w:num w:numId="13">
    <w:abstractNumId w:val="38"/>
  </w:num>
  <w:num w:numId="14">
    <w:abstractNumId w:val="30"/>
  </w:num>
  <w:num w:numId="15">
    <w:abstractNumId w:val="27"/>
  </w:num>
  <w:num w:numId="16">
    <w:abstractNumId w:val="15"/>
  </w:num>
  <w:num w:numId="17">
    <w:abstractNumId w:val="26"/>
  </w:num>
  <w:num w:numId="18">
    <w:abstractNumId w:val="8"/>
  </w:num>
  <w:num w:numId="19">
    <w:abstractNumId w:val="24"/>
  </w:num>
  <w:num w:numId="20">
    <w:abstractNumId w:val="31"/>
  </w:num>
  <w:num w:numId="21">
    <w:abstractNumId w:val="18"/>
  </w:num>
  <w:num w:numId="22">
    <w:abstractNumId w:val="19"/>
  </w:num>
  <w:num w:numId="23">
    <w:abstractNumId w:val="13"/>
  </w:num>
  <w:num w:numId="24">
    <w:abstractNumId w:val="21"/>
  </w:num>
  <w:num w:numId="25">
    <w:abstractNumId w:val="14"/>
  </w:num>
  <w:num w:numId="26">
    <w:abstractNumId w:val="2"/>
  </w:num>
  <w:num w:numId="27">
    <w:abstractNumId w:val="10"/>
  </w:num>
  <w:num w:numId="28">
    <w:abstractNumId w:val="33"/>
  </w:num>
  <w:num w:numId="29">
    <w:abstractNumId w:val="0"/>
  </w:num>
  <w:num w:numId="30">
    <w:abstractNumId w:val="11"/>
  </w:num>
  <w:num w:numId="31">
    <w:abstractNumId w:val="28"/>
  </w:num>
  <w:num w:numId="32">
    <w:abstractNumId w:val="6"/>
  </w:num>
  <w:num w:numId="33">
    <w:abstractNumId w:val="7"/>
  </w:num>
  <w:num w:numId="34">
    <w:abstractNumId w:val="9"/>
  </w:num>
  <w:num w:numId="35">
    <w:abstractNumId w:val="3"/>
  </w:num>
  <w:num w:numId="36">
    <w:abstractNumId w:val="12"/>
  </w:num>
  <w:num w:numId="37">
    <w:abstractNumId w:val="35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F3E"/>
    <w:rsid w:val="000004DA"/>
    <w:rsid w:val="00003B2F"/>
    <w:rsid w:val="00012BEE"/>
    <w:rsid w:val="00045781"/>
    <w:rsid w:val="00047637"/>
    <w:rsid w:val="00047CBA"/>
    <w:rsid w:val="000656B3"/>
    <w:rsid w:val="00071AC7"/>
    <w:rsid w:val="000A49E5"/>
    <w:rsid w:val="000B1E39"/>
    <w:rsid w:val="00113162"/>
    <w:rsid w:val="00113969"/>
    <w:rsid w:val="0015586F"/>
    <w:rsid w:val="001609DC"/>
    <w:rsid w:val="00162048"/>
    <w:rsid w:val="00180A02"/>
    <w:rsid w:val="00182799"/>
    <w:rsid w:val="001B4205"/>
    <w:rsid w:val="001D4368"/>
    <w:rsid w:val="001E1610"/>
    <w:rsid w:val="001F5D6B"/>
    <w:rsid w:val="00206742"/>
    <w:rsid w:val="002153BF"/>
    <w:rsid w:val="00223948"/>
    <w:rsid w:val="00230D3B"/>
    <w:rsid w:val="00246EEF"/>
    <w:rsid w:val="00254DC0"/>
    <w:rsid w:val="00272B1F"/>
    <w:rsid w:val="002925D9"/>
    <w:rsid w:val="002B3B54"/>
    <w:rsid w:val="002B441C"/>
    <w:rsid w:val="002B5C9C"/>
    <w:rsid w:val="002B6B0E"/>
    <w:rsid w:val="002B6EFD"/>
    <w:rsid w:val="002C3E0A"/>
    <w:rsid w:val="002D4FFC"/>
    <w:rsid w:val="002E7443"/>
    <w:rsid w:val="002F1CEF"/>
    <w:rsid w:val="002F5B77"/>
    <w:rsid w:val="002F7832"/>
    <w:rsid w:val="00323295"/>
    <w:rsid w:val="0033042C"/>
    <w:rsid w:val="00330DBC"/>
    <w:rsid w:val="00341F97"/>
    <w:rsid w:val="003436E7"/>
    <w:rsid w:val="00347DB8"/>
    <w:rsid w:val="003522AB"/>
    <w:rsid w:val="00373EC7"/>
    <w:rsid w:val="00375CB8"/>
    <w:rsid w:val="003935CD"/>
    <w:rsid w:val="003975F5"/>
    <w:rsid w:val="003A6FED"/>
    <w:rsid w:val="003B14D3"/>
    <w:rsid w:val="003C4321"/>
    <w:rsid w:val="00404EA4"/>
    <w:rsid w:val="0040797D"/>
    <w:rsid w:val="004160A2"/>
    <w:rsid w:val="0044205F"/>
    <w:rsid w:val="00445B85"/>
    <w:rsid w:val="0046460E"/>
    <w:rsid w:val="004B69B8"/>
    <w:rsid w:val="004E4167"/>
    <w:rsid w:val="004F61A6"/>
    <w:rsid w:val="00507F58"/>
    <w:rsid w:val="005452A9"/>
    <w:rsid w:val="00561487"/>
    <w:rsid w:val="00597147"/>
    <w:rsid w:val="005A0E7E"/>
    <w:rsid w:val="005B0461"/>
    <w:rsid w:val="005B6D28"/>
    <w:rsid w:val="005E5482"/>
    <w:rsid w:val="005F4375"/>
    <w:rsid w:val="005F6A8B"/>
    <w:rsid w:val="0062363C"/>
    <w:rsid w:val="00626401"/>
    <w:rsid w:val="006301F5"/>
    <w:rsid w:val="00632B8C"/>
    <w:rsid w:val="00643F49"/>
    <w:rsid w:val="006705E8"/>
    <w:rsid w:val="006711DD"/>
    <w:rsid w:val="006823A5"/>
    <w:rsid w:val="006B21BA"/>
    <w:rsid w:val="006B6387"/>
    <w:rsid w:val="006D1CC3"/>
    <w:rsid w:val="006F44A5"/>
    <w:rsid w:val="006F78C5"/>
    <w:rsid w:val="00700E7D"/>
    <w:rsid w:val="007023CD"/>
    <w:rsid w:val="00720D79"/>
    <w:rsid w:val="0072428B"/>
    <w:rsid w:val="0072516B"/>
    <w:rsid w:val="007353A3"/>
    <w:rsid w:val="007364B9"/>
    <w:rsid w:val="0074191F"/>
    <w:rsid w:val="00742AFC"/>
    <w:rsid w:val="00756ACC"/>
    <w:rsid w:val="00780D67"/>
    <w:rsid w:val="007D2D60"/>
    <w:rsid w:val="00813D59"/>
    <w:rsid w:val="008155AF"/>
    <w:rsid w:val="008219D4"/>
    <w:rsid w:val="0082330E"/>
    <w:rsid w:val="00847D38"/>
    <w:rsid w:val="00853204"/>
    <w:rsid w:val="00856A58"/>
    <w:rsid w:val="008760D0"/>
    <w:rsid w:val="008932FB"/>
    <w:rsid w:val="008D27D3"/>
    <w:rsid w:val="008E2734"/>
    <w:rsid w:val="008F23B5"/>
    <w:rsid w:val="0092526A"/>
    <w:rsid w:val="009312CF"/>
    <w:rsid w:val="00932B8B"/>
    <w:rsid w:val="0094374B"/>
    <w:rsid w:val="00944761"/>
    <w:rsid w:val="00990029"/>
    <w:rsid w:val="009900F0"/>
    <w:rsid w:val="009D19F2"/>
    <w:rsid w:val="009D326B"/>
    <w:rsid w:val="009D4A58"/>
    <w:rsid w:val="009F1573"/>
    <w:rsid w:val="009F669C"/>
    <w:rsid w:val="00A21F3E"/>
    <w:rsid w:val="00A2613E"/>
    <w:rsid w:val="00AB6D98"/>
    <w:rsid w:val="00AC1770"/>
    <w:rsid w:val="00AD2895"/>
    <w:rsid w:val="00AE2A27"/>
    <w:rsid w:val="00AE7CB5"/>
    <w:rsid w:val="00B14AAE"/>
    <w:rsid w:val="00B46F40"/>
    <w:rsid w:val="00B644BB"/>
    <w:rsid w:val="00B6481F"/>
    <w:rsid w:val="00B83F37"/>
    <w:rsid w:val="00BD0B9E"/>
    <w:rsid w:val="00BE5EAC"/>
    <w:rsid w:val="00C0319A"/>
    <w:rsid w:val="00C06F1B"/>
    <w:rsid w:val="00C4620D"/>
    <w:rsid w:val="00C46CAC"/>
    <w:rsid w:val="00C56215"/>
    <w:rsid w:val="00C61971"/>
    <w:rsid w:val="00C62120"/>
    <w:rsid w:val="00C638E7"/>
    <w:rsid w:val="00C942C2"/>
    <w:rsid w:val="00C961F6"/>
    <w:rsid w:val="00CE6180"/>
    <w:rsid w:val="00D153CE"/>
    <w:rsid w:val="00D266D8"/>
    <w:rsid w:val="00D35E42"/>
    <w:rsid w:val="00D37CB8"/>
    <w:rsid w:val="00D40C9D"/>
    <w:rsid w:val="00D453EE"/>
    <w:rsid w:val="00D66CFD"/>
    <w:rsid w:val="00D7154C"/>
    <w:rsid w:val="00D7499C"/>
    <w:rsid w:val="00D7752F"/>
    <w:rsid w:val="00D827F6"/>
    <w:rsid w:val="00D9394C"/>
    <w:rsid w:val="00DC075E"/>
    <w:rsid w:val="00DD216C"/>
    <w:rsid w:val="00DF3171"/>
    <w:rsid w:val="00E035F4"/>
    <w:rsid w:val="00E43795"/>
    <w:rsid w:val="00E50426"/>
    <w:rsid w:val="00E57347"/>
    <w:rsid w:val="00E97DE7"/>
    <w:rsid w:val="00EA21FD"/>
    <w:rsid w:val="00EA5C84"/>
    <w:rsid w:val="00EB6A7C"/>
    <w:rsid w:val="00EF5202"/>
    <w:rsid w:val="00F077C8"/>
    <w:rsid w:val="00F35E28"/>
    <w:rsid w:val="00F3793F"/>
    <w:rsid w:val="00F540A5"/>
    <w:rsid w:val="00F61950"/>
    <w:rsid w:val="00F62D85"/>
    <w:rsid w:val="00FC4904"/>
    <w:rsid w:val="00FD3D90"/>
    <w:rsid w:val="00FE6507"/>
    <w:rsid w:val="00F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6EBC"/>
  <w15:docId w15:val="{ECFE5274-1D3A-4B3F-9009-396C6A87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1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1F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21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21F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1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6180"/>
    <w:rPr>
      <w:rFonts w:ascii="Tahoma" w:eastAsiaTheme="minorEastAsi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6180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CE6180"/>
    <w:rPr>
      <w:sz w:val="16"/>
      <w:szCs w:val="16"/>
    </w:rPr>
  </w:style>
  <w:style w:type="paragraph" w:customStyle="1" w:styleId="CommentText1">
    <w:name w:val="Comment Text1"/>
    <w:basedOn w:val="a"/>
    <w:next w:val="aa"/>
    <w:link w:val="CommentTextChar"/>
    <w:uiPriority w:val="99"/>
    <w:semiHidden/>
    <w:unhideWhenUsed/>
    <w:rsid w:val="00CE6180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CommentTextChar">
    <w:name w:val="Comment Text Char"/>
    <w:basedOn w:val="a0"/>
    <w:link w:val="CommentText1"/>
    <w:uiPriority w:val="99"/>
    <w:semiHidden/>
    <w:rsid w:val="00CE6180"/>
    <w:rPr>
      <w:rFonts w:eastAsiaTheme="minorEastAsia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CE6180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E6180"/>
    <w:rPr>
      <w:rFonts w:eastAsiaTheme="minorEastAsia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E618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d">
    <w:name w:val="Title"/>
    <w:basedOn w:val="a"/>
    <w:next w:val="a"/>
    <w:link w:val="ae"/>
    <w:uiPriority w:val="10"/>
    <w:qFormat/>
    <w:rsid w:val="00CE61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uiPriority w:val="10"/>
    <w:rsid w:val="00CE618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">
    <w:name w:val="Hyperlink"/>
    <w:basedOn w:val="a0"/>
    <w:uiPriority w:val="99"/>
    <w:unhideWhenUsed/>
    <w:rsid w:val="00CE6180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CE6180"/>
    <w:rPr>
      <w:b/>
      <w:bCs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CE6180"/>
    <w:rPr>
      <w:b/>
      <w:bCs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CE6180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2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16</Pages>
  <Words>4833</Words>
  <Characters>27552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galumyan_shushan</dc:creator>
  <cp:keywords/>
  <dc:description/>
  <cp:lastModifiedBy>Sofya Arzumanyan</cp:lastModifiedBy>
  <cp:revision>17</cp:revision>
  <dcterms:created xsi:type="dcterms:W3CDTF">2020-07-27T06:13:00Z</dcterms:created>
  <dcterms:modified xsi:type="dcterms:W3CDTF">2025-10-23T11:14:00Z</dcterms:modified>
</cp:coreProperties>
</file>